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051"/>
        <w:gridCol w:w="6797"/>
      </w:tblGrid>
      <w:tr w:rsidR="001E745E" w:rsidRPr="00D465AA" w:rsidTr="00D42681">
        <w:tc>
          <w:tcPr>
            <w:tcW w:w="3051" w:type="dxa"/>
          </w:tcPr>
          <w:p w:rsidR="001E745E" w:rsidRPr="00D465AA" w:rsidRDefault="001E745E" w:rsidP="00D42681">
            <w:pPr>
              <w:jc w:val="center"/>
              <w:rPr>
                <w:b/>
                <w:sz w:val="28"/>
                <w:szCs w:val="28"/>
              </w:rPr>
            </w:pPr>
            <w:r w:rsidRPr="00D465AA">
              <w:rPr>
                <w:b/>
                <w:sz w:val="28"/>
                <w:szCs w:val="28"/>
              </w:rPr>
              <w:t xml:space="preserve">  ỦY BAN NHÂN DÂN</w:t>
            </w:r>
          </w:p>
          <w:p w:rsidR="001E745E" w:rsidRPr="00D465AA" w:rsidRDefault="001E745E" w:rsidP="00D42681">
            <w:pPr>
              <w:jc w:val="center"/>
              <w:rPr>
                <w:b/>
                <w:sz w:val="28"/>
                <w:szCs w:val="28"/>
              </w:rPr>
            </w:pPr>
            <w:r w:rsidRPr="00D465AA">
              <w:rPr>
                <w:b/>
                <w:sz w:val="28"/>
                <w:szCs w:val="28"/>
              </w:rPr>
              <w:t>XÃ LONG KIẾN</w:t>
            </w:r>
          </w:p>
          <w:p w:rsidR="001E745E" w:rsidRPr="00D465AA" w:rsidRDefault="001E745E" w:rsidP="00D42681">
            <w:pPr>
              <w:rPr>
                <w:b/>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492760</wp:posOffset>
                      </wp:positionH>
                      <wp:positionV relativeFrom="paragraph">
                        <wp:posOffset>47624</wp:posOffset>
                      </wp:positionV>
                      <wp:extent cx="809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pt,3.75pt" to="102.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quO2wEAAKMDAAAOAAAAZHJzL2Uyb0RvYy54bWysU01v2zAMvQ/YfxB0X+wmaNAZcXpI0F2K&#10;LUC6H8DKsi1MEgVRi5N/P0r5WLvdhvkgSCL5yPf0vHo8OisOOpJB38q7WS2F9go744dWfn95+vQg&#10;BSXwHVj0upUnTfJx/fHDagqNnuOIttNRMIinZgqtHFMKTVWRGrUDmmHQnoM9RgeJj3GouggToztb&#10;zet6WU0YuxBRaSK+3Z6Dcl3w+16r9K3vSSdhW8mzpbLGsr7mtVqvoBkihNGoyxjwD1M4MJ6b3qC2&#10;kED8jOYvKGdURMI+zRS6CvveKF04MJu7+g82+xGCLlxYHAo3mej/waqvh10UpmvlQgoPjp9onyKY&#10;YUxig96zgBjFIus0BWo4feN3MTNVR78Pz6h+EMeqd8F8oHBOO/bR5XSmKo5F99NNd31MQvHlQ/15&#10;Ob+XQl1DFTTXuhApfdHoRN600hqfFYEGDs+Ucmdorin52uOTsba8qvViauVycc/vroC91VtIvHWB&#10;2ZIfpAA7sGlVigWR0JouV2ccOtHGRnEA9g3brcPphaeVwgIlDjCF8mVdeIJ3pXmcLdB4Li6hs82c&#10;Sex1a1xmnL9LtfW5oy5uvZD6rWDevWJ32sWrzOyE0vTi2my1t2fev/231r8AAAD//wMAUEsDBBQA&#10;BgAIAAAAIQBwusD82wAAAAYBAAAPAAAAZHJzL2Rvd25yZXYueG1sTI7NTsMwEITvSLyDtUjcqN1W&#10;bVAap0JFPXArKUgc3XjzU+J1FDtteHsWLnAajWY082XbyXXigkNoPWmYzxQIpNLblmoNb8f9wyOI&#10;EA1Z03lCDV8YYJvf3mQmtf5Kr3gpYi14hEJqNDQx9qmUoWzQmTDzPRJnlR+ciWyHWtrBXHncdXKh&#10;1Fo60xI/NKbHXYPlZzE6DeNhV6l2v5zOH8tCji/J4f25qrW+v5ueNiAiTvGvDD/4jA45M538SDaI&#10;TkOSrLnJugLB8UKt5iBOv17mmfyPn38DAAD//wMAUEsBAi0AFAAGAAgAAAAhALaDOJL+AAAA4QEA&#10;ABMAAAAAAAAAAAAAAAAAAAAAAFtDb250ZW50X1R5cGVzXS54bWxQSwECLQAUAAYACAAAACEAOP0h&#10;/9YAAACUAQAACwAAAAAAAAAAAAAAAAAvAQAAX3JlbHMvLnJlbHNQSwECLQAUAAYACAAAACEAtpKr&#10;jtsBAACjAwAADgAAAAAAAAAAAAAAAAAuAgAAZHJzL2Uyb0RvYy54bWxQSwECLQAUAAYACAAAACEA&#10;cLrA/NsAAAAGAQAADwAAAAAAAAAAAAAAAAA1BAAAZHJzL2Rvd25yZXYueG1sUEsFBgAAAAAEAAQA&#10;8wAAAD0FAAAAAA==&#10;" strokecolor="windowText" strokeweight=".5pt">
                      <v:stroke joinstyle="miter"/>
                      <o:lock v:ext="edit" shapetype="f"/>
                    </v:line>
                  </w:pict>
                </mc:Fallback>
              </mc:AlternateContent>
            </w:r>
          </w:p>
          <w:p w:rsidR="001E745E" w:rsidRPr="00D465AA" w:rsidRDefault="001E745E" w:rsidP="00D42681">
            <w:pPr>
              <w:rPr>
                <w:sz w:val="28"/>
                <w:szCs w:val="28"/>
              </w:rPr>
            </w:pPr>
            <w:r w:rsidRPr="00D465AA">
              <w:rPr>
                <w:b/>
                <w:sz w:val="28"/>
                <w:szCs w:val="28"/>
              </w:rPr>
              <w:t xml:space="preserve">     </w:t>
            </w:r>
            <w:r w:rsidRPr="00D465AA">
              <w:rPr>
                <w:sz w:val="28"/>
                <w:szCs w:val="28"/>
              </w:rPr>
              <w:t xml:space="preserve">Số: </w:t>
            </w:r>
            <w:r>
              <w:rPr>
                <w:sz w:val="28"/>
                <w:szCs w:val="28"/>
              </w:rPr>
              <w:t xml:space="preserve">    </w:t>
            </w:r>
            <w:r w:rsidRPr="00D465AA">
              <w:rPr>
                <w:sz w:val="28"/>
                <w:szCs w:val="28"/>
              </w:rPr>
              <w:t>/BC-UBND</w:t>
            </w:r>
          </w:p>
        </w:tc>
        <w:tc>
          <w:tcPr>
            <w:tcW w:w="6797" w:type="dxa"/>
          </w:tcPr>
          <w:p w:rsidR="001E745E" w:rsidRPr="00D465AA" w:rsidRDefault="001E745E" w:rsidP="00D42681">
            <w:pPr>
              <w:jc w:val="center"/>
              <w:rPr>
                <w:b/>
                <w:sz w:val="28"/>
                <w:szCs w:val="28"/>
              </w:rPr>
            </w:pPr>
            <w:r w:rsidRPr="00D465AA">
              <w:rPr>
                <w:b/>
                <w:sz w:val="28"/>
                <w:szCs w:val="28"/>
              </w:rPr>
              <w:t>CỘNG HÒA XÃ HỘI CHỦ NGHĨA VIỆT NAM</w:t>
            </w:r>
          </w:p>
          <w:p w:rsidR="001E745E" w:rsidRPr="00D465AA" w:rsidRDefault="001E745E" w:rsidP="00D42681">
            <w:pPr>
              <w:jc w:val="center"/>
              <w:rPr>
                <w:b/>
                <w:sz w:val="28"/>
                <w:szCs w:val="28"/>
              </w:rPr>
            </w:pPr>
            <w:r w:rsidRPr="00D465AA">
              <w:rPr>
                <w:b/>
                <w:sz w:val="28"/>
                <w:szCs w:val="28"/>
              </w:rPr>
              <w:t>Độc lập – Tự do – Hạnh phúc</w:t>
            </w:r>
          </w:p>
          <w:p w:rsidR="001E745E" w:rsidRPr="00D465AA" w:rsidRDefault="001E745E" w:rsidP="00D42681">
            <w:pPr>
              <w:jc w:val="center"/>
              <w:rPr>
                <w:b/>
                <w:sz w:val="28"/>
                <w:szCs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1016635</wp:posOffset>
                      </wp:positionH>
                      <wp:positionV relativeFrom="paragraph">
                        <wp:posOffset>38099</wp:posOffset>
                      </wp:positionV>
                      <wp:extent cx="20866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66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05pt,3pt" to="244.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t12gEAAKQDAAAOAAAAZHJzL2Uyb0RvYy54bWysU02P2yAQvVfqf0DcGyfpNoqsOHtItL2s&#10;2kjZ/oBZjG1UYBBD4+TfdyAfzW5vVX1AwMy8mfd4Xj0enRUHHcmgb+RsMpVCe4Wt8X0jf7w8fVpK&#10;QQl8Cxa9buRJk3xcf/ywGkOt5zigbXUUDOKpHkMjh5RCXVWkBu2AJhi052CH0UHiY+yrNsLI6M5W&#10;8+l0UY0Y2xBRaSK+3Z6Dcl3wu06r9L3rSCdhG8mzpbLGsr7mtVqvoO4jhMGoyxjwD1M4MJ6b3qC2&#10;kED8iuYvKGdURMIuTRS6CrvOKF04MJvZ9B2b/QBBFy4sDoWbTPT/YNW3wy4K0zbyQQoPjp9onyKY&#10;fkhig96zgBjFQ9ZpDFRz+sbvYmaqjn4fnlH9JI5Vb4L5QOGcduyiy+lMVRyL7qeb7vqYhOLL+XS5&#10;WMz4edQ1VkF9LQyR0leNTuRNI63xWRKo4fBMKbeG+pqSrz0+GWvLs1ovxkYuPn/JyMDm6iwk3rrA&#10;dMn3UoDt2bUqxYJIaE2bqzMOnWhjozgAG4f91uL4wuNKYYESB5hD+bIwPMGb0jzOFmg4F5fQ2WfO&#10;JDa7Na6Ry/tq63NHXex6IfVHwrx7xfa0i1ed2Qql6cW22Wv3Z97f/1zr3wAAAP//AwBQSwMEFAAG&#10;AAgAAAAhAIem1w/bAAAABwEAAA8AAABkcnMvZG93bnJldi54bWxMj8tOwzAQRfdI/IM1SOyoXYrS&#10;KI1ToaIu2JUAEks3njxKPI5ipw1/z8AGlkf36s6ZfDu7XpxxDJ0nDcuFAoFUedtRo+HtdX+XggjR&#10;kDW9J9TwhQG2xfVVbjLrL/SC5zI2gkcoZEZDG+OQSRmqFp0JCz8gcVb70ZnIODbSjubC466X90ol&#10;0pmO+EJrBty1WH2Wk9MwHXa16var+fSxKuX0vD68P9WN1rc38+MGRMQ5/pXhR5/VoWCno5/IBtEz&#10;J2rJVQ0Jv8T5Q5quQRx/WRa5/O9ffAMAAP//AwBQSwECLQAUAAYACAAAACEAtoM4kv4AAADhAQAA&#10;EwAAAAAAAAAAAAAAAAAAAAAAW0NvbnRlbnRfVHlwZXNdLnhtbFBLAQItABQABgAIAAAAIQA4/SH/&#10;1gAAAJQBAAALAAAAAAAAAAAAAAAAAC8BAABfcmVscy8ucmVsc1BLAQItABQABgAIAAAAIQD6QLt1&#10;2gEAAKQDAAAOAAAAAAAAAAAAAAAAAC4CAABkcnMvZTJvRG9jLnhtbFBLAQItABQABgAIAAAAIQCH&#10;ptcP2wAAAAcBAAAPAAAAAAAAAAAAAAAAADQEAABkcnMvZG93bnJldi54bWxQSwUGAAAAAAQABADz&#10;AAAAPAUAAAAA&#10;" strokecolor="windowText" strokeweight=".5pt">
                      <v:stroke joinstyle="miter"/>
                      <o:lock v:ext="edit" shapetype="f"/>
                    </v:line>
                  </w:pict>
                </mc:Fallback>
              </mc:AlternateContent>
            </w:r>
          </w:p>
          <w:p w:rsidR="001E745E" w:rsidRPr="00D465AA" w:rsidRDefault="00860B30" w:rsidP="00D42681">
            <w:pPr>
              <w:jc w:val="center"/>
              <w:rPr>
                <w:b/>
                <w:sz w:val="28"/>
                <w:szCs w:val="28"/>
              </w:rPr>
            </w:pPr>
            <w:r>
              <w:rPr>
                <w:i/>
                <w:sz w:val="28"/>
                <w:szCs w:val="28"/>
              </w:rPr>
              <w:t xml:space="preserve">           </w:t>
            </w:r>
            <w:r w:rsidR="001E745E" w:rsidRPr="00D465AA">
              <w:rPr>
                <w:i/>
                <w:sz w:val="28"/>
                <w:szCs w:val="28"/>
              </w:rPr>
              <w:t xml:space="preserve">Long Kiến, ngày </w:t>
            </w:r>
            <w:r w:rsidR="00330639">
              <w:rPr>
                <w:i/>
                <w:sz w:val="28"/>
                <w:szCs w:val="28"/>
              </w:rPr>
              <w:t xml:space="preserve"> </w:t>
            </w:r>
            <w:r w:rsidR="0078505E">
              <w:rPr>
                <w:i/>
                <w:sz w:val="28"/>
                <w:szCs w:val="28"/>
              </w:rPr>
              <w:t>20</w:t>
            </w:r>
            <w:r w:rsidR="00014A3B">
              <w:rPr>
                <w:i/>
                <w:sz w:val="28"/>
                <w:szCs w:val="28"/>
              </w:rPr>
              <w:t xml:space="preserve"> </w:t>
            </w:r>
            <w:r w:rsidR="001E745E" w:rsidRPr="00D465AA">
              <w:rPr>
                <w:i/>
                <w:sz w:val="28"/>
                <w:szCs w:val="28"/>
              </w:rPr>
              <w:t xml:space="preserve">tháng </w:t>
            </w:r>
            <w:r w:rsidR="00E14A4B">
              <w:rPr>
                <w:i/>
                <w:sz w:val="28"/>
                <w:szCs w:val="28"/>
              </w:rPr>
              <w:t>3  năm 2023</w:t>
            </w:r>
          </w:p>
          <w:p w:rsidR="001E745E" w:rsidRDefault="001E745E" w:rsidP="00D42681">
            <w:pPr>
              <w:rPr>
                <w:b/>
                <w:sz w:val="28"/>
                <w:szCs w:val="28"/>
              </w:rPr>
            </w:pPr>
            <w:r w:rsidRPr="00D465AA">
              <w:rPr>
                <w:b/>
                <w:sz w:val="28"/>
                <w:szCs w:val="28"/>
              </w:rPr>
              <w:t xml:space="preserve">                    </w:t>
            </w:r>
          </w:p>
          <w:p w:rsidR="001E745E" w:rsidRPr="00D465AA" w:rsidRDefault="001E745E" w:rsidP="00D42681">
            <w:pPr>
              <w:rPr>
                <w:i/>
                <w:sz w:val="28"/>
                <w:szCs w:val="28"/>
              </w:rPr>
            </w:pPr>
            <w:r w:rsidRPr="00D465AA">
              <w:rPr>
                <w:b/>
                <w:sz w:val="28"/>
                <w:szCs w:val="28"/>
              </w:rPr>
              <w:t xml:space="preserve">       </w:t>
            </w:r>
          </w:p>
        </w:tc>
      </w:tr>
    </w:tbl>
    <w:p w:rsidR="001E745E" w:rsidRPr="00BB3D2F" w:rsidRDefault="001E745E" w:rsidP="001E745E">
      <w:pPr>
        <w:ind w:left="57" w:right="-57"/>
        <w:jc w:val="center"/>
        <w:rPr>
          <w:b/>
          <w:sz w:val="28"/>
          <w:szCs w:val="28"/>
        </w:rPr>
      </w:pPr>
      <w:proofErr w:type="gramStart"/>
      <w:r>
        <w:rPr>
          <w:b/>
          <w:sz w:val="28"/>
          <w:szCs w:val="28"/>
        </w:rPr>
        <w:t>BÁO  CÁO</w:t>
      </w:r>
      <w:proofErr w:type="gramEnd"/>
    </w:p>
    <w:p w:rsidR="00F24EB2" w:rsidRDefault="00A7140C" w:rsidP="001E745E">
      <w:pPr>
        <w:ind w:right="-516"/>
        <w:jc w:val="center"/>
        <w:outlineLvl w:val="0"/>
        <w:rPr>
          <w:b/>
          <w:sz w:val="28"/>
          <w:szCs w:val="28"/>
        </w:rPr>
      </w:pPr>
      <w:r>
        <w:rPr>
          <w:b/>
          <w:sz w:val="28"/>
          <w:szCs w:val="28"/>
        </w:rPr>
        <w:t>TÌNH HÌNH THỰC HIỆN KINH TẾ XÃ HỘI, QUỐC PHÒ</w:t>
      </w:r>
      <w:r w:rsidR="00234DFE">
        <w:rPr>
          <w:b/>
          <w:sz w:val="28"/>
          <w:szCs w:val="28"/>
        </w:rPr>
        <w:t>NG AN NINH QUÝ I VÀ PHƯƠNG HƯỚNG</w:t>
      </w:r>
      <w:r>
        <w:rPr>
          <w:b/>
          <w:sz w:val="28"/>
          <w:szCs w:val="28"/>
        </w:rPr>
        <w:t xml:space="preserve"> NHIỆM VỤ TRỌNG TÂM QUÝ II/2023</w:t>
      </w:r>
    </w:p>
    <w:p w:rsidR="001E745E" w:rsidRPr="00BB3D2F" w:rsidRDefault="001E745E" w:rsidP="001E745E">
      <w:pPr>
        <w:ind w:left="57" w:right="-57"/>
        <w:jc w:val="center"/>
        <w:outlineLvl w:val="0"/>
        <w:rPr>
          <w:b/>
          <w:sz w:val="28"/>
          <w:szCs w:val="28"/>
        </w:rPr>
      </w:pPr>
    </w:p>
    <w:p w:rsidR="001E745E" w:rsidRPr="00BB3D2F" w:rsidRDefault="001E745E" w:rsidP="001E745E">
      <w:pPr>
        <w:ind w:left="57" w:right="-57"/>
        <w:jc w:val="center"/>
        <w:outlineLvl w:val="0"/>
        <w:rPr>
          <w:b/>
          <w:sz w:val="28"/>
          <w:szCs w:val="28"/>
        </w:rPr>
      </w:pPr>
      <w:r w:rsidRPr="00BB3D2F">
        <w:rPr>
          <w:b/>
          <w:sz w:val="28"/>
          <w:szCs w:val="28"/>
        </w:rPr>
        <w:t>PHẦN I</w:t>
      </w:r>
    </w:p>
    <w:p w:rsidR="001E745E" w:rsidRPr="00BB3D2F" w:rsidRDefault="00F24EB2" w:rsidP="001E745E">
      <w:pPr>
        <w:ind w:left="57" w:right="-57"/>
        <w:jc w:val="center"/>
        <w:outlineLvl w:val="0"/>
        <w:rPr>
          <w:b/>
          <w:sz w:val="28"/>
          <w:szCs w:val="28"/>
        </w:rPr>
      </w:pPr>
      <w:r>
        <w:rPr>
          <w:b/>
          <w:sz w:val="28"/>
          <w:szCs w:val="28"/>
        </w:rPr>
        <w:t>KẾT QUẢ THỰC HIỆN NHIỆM VỤ QUÝ</w:t>
      </w:r>
      <w:r w:rsidR="00E14A4B">
        <w:rPr>
          <w:b/>
          <w:sz w:val="28"/>
          <w:szCs w:val="28"/>
        </w:rPr>
        <w:t xml:space="preserve"> I/2023</w:t>
      </w:r>
    </w:p>
    <w:p w:rsidR="001E745E" w:rsidRPr="009520CF" w:rsidRDefault="001E745E" w:rsidP="001E745E">
      <w:pPr>
        <w:ind w:right="-516"/>
        <w:jc w:val="center"/>
        <w:outlineLvl w:val="0"/>
        <w:rPr>
          <w:b/>
          <w:color w:val="FF0000"/>
          <w:sz w:val="16"/>
          <w:szCs w:val="16"/>
        </w:rPr>
      </w:pPr>
    </w:p>
    <w:p w:rsidR="001E745E" w:rsidRPr="00C64663" w:rsidRDefault="001E745E" w:rsidP="007E0FBD">
      <w:pPr>
        <w:spacing w:line="312" w:lineRule="auto"/>
        <w:ind w:right="-516"/>
        <w:jc w:val="center"/>
        <w:outlineLvl w:val="0"/>
        <w:rPr>
          <w:b/>
          <w:color w:val="FF0000"/>
          <w:sz w:val="16"/>
          <w:szCs w:val="16"/>
        </w:rPr>
      </w:pPr>
    </w:p>
    <w:p w:rsidR="00BF262D" w:rsidRPr="0014378E" w:rsidRDefault="001E745E" w:rsidP="00330639">
      <w:pPr>
        <w:ind w:left="57" w:right="-57" w:firstLine="663"/>
        <w:jc w:val="both"/>
        <w:rPr>
          <w:b/>
          <w:bCs/>
          <w:sz w:val="28"/>
          <w:szCs w:val="28"/>
        </w:rPr>
      </w:pPr>
      <w:r w:rsidRPr="0014378E">
        <w:rPr>
          <w:b/>
          <w:bCs/>
          <w:sz w:val="28"/>
          <w:szCs w:val="28"/>
        </w:rPr>
        <w:t xml:space="preserve">I- </w:t>
      </w:r>
      <w:r w:rsidR="00BF262D" w:rsidRPr="0014378E">
        <w:rPr>
          <w:b/>
          <w:bCs/>
          <w:sz w:val="28"/>
          <w:szCs w:val="28"/>
        </w:rPr>
        <w:t>TÌNH HÌNH KINH TẾ - XÃ HỘI QUÝ I NĂM 2023</w:t>
      </w:r>
    </w:p>
    <w:p w:rsidR="001E745E" w:rsidRPr="00BF262D" w:rsidRDefault="00BF262D" w:rsidP="00330639">
      <w:pPr>
        <w:ind w:left="57" w:right="-57" w:firstLine="663"/>
        <w:jc w:val="both"/>
        <w:rPr>
          <w:b/>
          <w:bCs/>
          <w:color w:val="FF0000"/>
          <w:sz w:val="28"/>
          <w:szCs w:val="28"/>
          <w:u w:val="single"/>
        </w:rPr>
      </w:pPr>
      <w:r>
        <w:rPr>
          <w:sz w:val="28"/>
          <w:szCs w:val="28"/>
        </w:rPr>
        <w:t>Quý I năm 2023</w:t>
      </w:r>
      <w:r w:rsidRPr="00BF262D">
        <w:rPr>
          <w:sz w:val="28"/>
          <w:szCs w:val="28"/>
        </w:rPr>
        <w:t xml:space="preserve">, Ủy ban nhân dân </w:t>
      </w:r>
      <w:r>
        <w:rPr>
          <w:sz w:val="28"/>
          <w:szCs w:val="28"/>
        </w:rPr>
        <w:t>xã</w:t>
      </w:r>
      <w:r w:rsidRPr="00BF262D">
        <w:rPr>
          <w:sz w:val="28"/>
          <w:szCs w:val="28"/>
        </w:rPr>
        <w:t xml:space="preserve"> tập trung chỉ đạo triển khai thực hiện các chương trình, kế hoạch, nhiệm vụ, giải pháp trọng tâm để thực hiện thắng lợi các mụ</w:t>
      </w:r>
      <w:r w:rsidR="004603B3">
        <w:rPr>
          <w:sz w:val="28"/>
          <w:szCs w:val="28"/>
        </w:rPr>
        <w:t>c tiêu kinh tế - xã hội năm 2023</w:t>
      </w:r>
      <w:r w:rsidRPr="00BF262D">
        <w:rPr>
          <w:sz w:val="28"/>
          <w:szCs w:val="28"/>
        </w:rPr>
        <w:t xml:space="preserve"> và cụ thể hóa </w:t>
      </w:r>
      <w:r w:rsidR="00EB2CAC" w:rsidRPr="003D6E70">
        <w:rPr>
          <w:color w:val="000000" w:themeColor="text1"/>
          <w:sz w:val="28"/>
          <w:szCs w:val="28"/>
        </w:rPr>
        <w:t>Nghị quyết số 18/NQ-HĐND ngày 23/12/2022 của Hội đồng nhân dân huyện về nhiệm vụ phát triển kinh tế xã hội năm 2023 và Kế hoạch của Ủy ban nhân dân huyện về nhiệm vụ phát triển kinh tế xã hội năm 2023</w:t>
      </w:r>
      <w:r w:rsidR="0014378E">
        <w:rPr>
          <w:color w:val="000000" w:themeColor="text1"/>
          <w:sz w:val="28"/>
          <w:szCs w:val="28"/>
        </w:rPr>
        <w:t>; Nghị quyết số 09/NQ-HĐND ngày 28</w:t>
      </w:r>
      <w:r w:rsidR="00EB2CAC" w:rsidRPr="003D6E70">
        <w:rPr>
          <w:color w:val="000000" w:themeColor="text1"/>
          <w:sz w:val="28"/>
          <w:szCs w:val="28"/>
        </w:rPr>
        <w:t xml:space="preserve">/12/2022 của Hội đồng nhân dân xã về nhiệm vụ phát </w:t>
      </w:r>
      <w:r w:rsidR="0014378E">
        <w:rPr>
          <w:color w:val="000000" w:themeColor="text1"/>
          <w:sz w:val="28"/>
          <w:szCs w:val="28"/>
        </w:rPr>
        <w:t>triển kinh tế - xã hội năm 2023 và</w:t>
      </w:r>
      <w:r w:rsidR="00EB2CAC">
        <w:rPr>
          <w:color w:val="000000" w:themeColor="text1"/>
          <w:sz w:val="28"/>
          <w:szCs w:val="28"/>
        </w:rPr>
        <w:t xml:space="preserve"> Kế hoạch phát triển kinh tế xã hội của xã năm 2023</w:t>
      </w:r>
      <w:r w:rsidR="00EB2CAC" w:rsidRPr="003D6E70">
        <w:rPr>
          <w:color w:val="000000" w:themeColor="text1"/>
          <w:sz w:val="28"/>
          <w:szCs w:val="28"/>
        </w:rPr>
        <w:t>.</w:t>
      </w:r>
      <w:r w:rsidR="00C163DA">
        <w:rPr>
          <w:color w:val="000000" w:themeColor="text1"/>
          <w:sz w:val="28"/>
          <w:szCs w:val="28"/>
        </w:rPr>
        <w:t xml:space="preserve"> </w:t>
      </w:r>
      <w:r w:rsidRPr="00BF262D">
        <w:rPr>
          <w:sz w:val="28"/>
          <w:szCs w:val="28"/>
        </w:rPr>
        <w:t>Kết quả đạt được trên các lĩnh vực như sau:</w:t>
      </w:r>
      <w:r w:rsidR="001E745E" w:rsidRPr="00BF262D">
        <w:rPr>
          <w:b/>
          <w:bCs/>
          <w:color w:val="FF0000"/>
          <w:sz w:val="28"/>
          <w:szCs w:val="28"/>
        </w:rPr>
        <w:t xml:space="preserve"> </w:t>
      </w:r>
      <w:r w:rsidR="001E745E" w:rsidRPr="00BF262D">
        <w:rPr>
          <w:b/>
          <w:bCs/>
          <w:color w:val="FF0000"/>
          <w:sz w:val="28"/>
          <w:szCs w:val="28"/>
          <w:u w:val="single"/>
        </w:rPr>
        <w:t xml:space="preserve"> </w:t>
      </w:r>
    </w:p>
    <w:p w:rsidR="001E745E" w:rsidRPr="00C5241E" w:rsidRDefault="001E745E" w:rsidP="00330639">
      <w:pPr>
        <w:ind w:left="57" w:right="-57" w:firstLine="663"/>
        <w:jc w:val="both"/>
        <w:rPr>
          <w:b/>
          <w:sz w:val="28"/>
          <w:szCs w:val="28"/>
        </w:rPr>
      </w:pPr>
      <w:r w:rsidRPr="00C5241E">
        <w:rPr>
          <w:b/>
          <w:sz w:val="28"/>
          <w:szCs w:val="28"/>
        </w:rPr>
        <w:t xml:space="preserve">1- Sản xuất nông nghiệp </w:t>
      </w:r>
    </w:p>
    <w:p w:rsidR="001E745E" w:rsidRPr="00C5241E" w:rsidRDefault="001966F3" w:rsidP="00330639">
      <w:pPr>
        <w:ind w:left="57" w:right="-57" w:firstLine="663"/>
        <w:jc w:val="both"/>
        <w:rPr>
          <w:sz w:val="28"/>
          <w:szCs w:val="28"/>
        </w:rPr>
      </w:pPr>
      <w:r w:rsidRPr="00C5241E">
        <w:rPr>
          <w:sz w:val="28"/>
          <w:szCs w:val="28"/>
        </w:rPr>
        <w:t xml:space="preserve">- </w:t>
      </w:r>
      <w:r w:rsidR="001E745E" w:rsidRPr="00C5241E">
        <w:rPr>
          <w:sz w:val="28"/>
          <w:szCs w:val="28"/>
        </w:rPr>
        <w:t>Tổng diện tích gieo trồn</w:t>
      </w:r>
      <w:r w:rsidR="00EA5D12" w:rsidRPr="00C5241E">
        <w:rPr>
          <w:sz w:val="28"/>
          <w:szCs w:val="28"/>
        </w:rPr>
        <w:t xml:space="preserve">g lúa, màu vụ Đông Xuân </w:t>
      </w:r>
      <w:r w:rsidR="001366B6" w:rsidRPr="00C5241E">
        <w:rPr>
          <w:sz w:val="28"/>
          <w:szCs w:val="28"/>
        </w:rPr>
        <w:t>năm 2023</w:t>
      </w:r>
      <w:r w:rsidR="00DC20AE" w:rsidRPr="00C5241E">
        <w:rPr>
          <w:sz w:val="28"/>
          <w:szCs w:val="28"/>
        </w:rPr>
        <w:t xml:space="preserve"> được </w:t>
      </w:r>
      <w:r w:rsidR="001366B6" w:rsidRPr="00C5241E">
        <w:rPr>
          <w:sz w:val="28"/>
          <w:szCs w:val="28"/>
        </w:rPr>
        <w:t>1.416</w:t>
      </w:r>
      <w:r w:rsidR="001E745E" w:rsidRPr="00C5241E">
        <w:rPr>
          <w:sz w:val="28"/>
          <w:szCs w:val="28"/>
        </w:rPr>
        <w:t>ha. Trong đó:</w:t>
      </w:r>
    </w:p>
    <w:p w:rsidR="00DC20AE" w:rsidRPr="00C5241E" w:rsidRDefault="001966F3" w:rsidP="00330639">
      <w:pPr>
        <w:ind w:firstLine="720"/>
        <w:jc w:val="both"/>
        <w:rPr>
          <w:spacing w:val="-4"/>
          <w:sz w:val="28"/>
          <w:szCs w:val="28"/>
        </w:rPr>
      </w:pPr>
      <w:r w:rsidRPr="00C5241E">
        <w:rPr>
          <w:sz w:val="28"/>
          <w:szCs w:val="28"/>
        </w:rPr>
        <w:t xml:space="preserve">- </w:t>
      </w:r>
      <w:r w:rsidR="001E745E" w:rsidRPr="00C5241E">
        <w:rPr>
          <w:sz w:val="28"/>
          <w:szCs w:val="28"/>
        </w:rPr>
        <w:t>Cây lúa:</w:t>
      </w:r>
      <w:r w:rsidR="001366B6" w:rsidRPr="00C5241E">
        <w:rPr>
          <w:sz w:val="28"/>
          <w:szCs w:val="28"/>
        </w:rPr>
        <w:t xml:space="preserve"> Diện tích gieo trồng lúa là 894ha/894</w:t>
      </w:r>
      <w:r w:rsidRPr="00C5241E">
        <w:rPr>
          <w:sz w:val="28"/>
          <w:szCs w:val="28"/>
        </w:rPr>
        <w:t xml:space="preserve">, đạt 100% kế hoạch, </w:t>
      </w:r>
      <w:r w:rsidR="001366B6" w:rsidRPr="00C5241E">
        <w:rPr>
          <w:sz w:val="28"/>
          <w:szCs w:val="28"/>
        </w:rPr>
        <w:t>giảm 52</w:t>
      </w:r>
      <w:r w:rsidR="001E745E" w:rsidRPr="00C5241E">
        <w:rPr>
          <w:sz w:val="28"/>
          <w:szCs w:val="28"/>
        </w:rPr>
        <w:t xml:space="preserve">ha so với cùng kỳ. </w:t>
      </w:r>
      <w:proofErr w:type="gramStart"/>
      <w:r w:rsidR="001366B6" w:rsidRPr="00C5241E">
        <w:rPr>
          <w:sz w:val="28"/>
          <w:szCs w:val="28"/>
        </w:rPr>
        <w:t xml:space="preserve">Hiện nay, lúa </w:t>
      </w:r>
      <w:r w:rsidR="001366B6" w:rsidRPr="00C5241E">
        <w:rPr>
          <w:spacing w:val="-4"/>
          <w:sz w:val="28"/>
          <w:szCs w:val="28"/>
        </w:rPr>
        <w:t>đang trong giai đoạn trổ 25 ha, ngậm sữa 276 ha, chín 593 ha.</w:t>
      </w:r>
      <w:proofErr w:type="gramEnd"/>
    </w:p>
    <w:p w:rsidR="001E745E" w:rsidRPr="00C5241E" w:rsidRDefault="001966F3" w:rsidP="00330639">
      <w:pPr>
        <w:ind w:left="57" w:right="-57" w:firstLine="663"/>
        <w:jc w:val="both"/>
        <w:rPr>
          <w:bCs/>
          <w:sz w:val="28"/>
          <w:szCs w:val="28"/>
        </w:rPr>
      </w:pPr>
      <w:r w:rsidRPr="00C5241E">
        <w:rPr>
          <w:sz w:val="28"/>
          <w:szCs w:val="28"/>
        </w:rPr>
        <w:t xml:space="preserve">- </w:t>
      </w:r>
      <w:r w:rsidR="001E745E" w:rsidRPr="00C5241E">
        <w:rPr>
          <w:sz w:val="28"/>
          <w:szCs w:val="28"/>
        </w:rPr>
        <w:t xml:space="preserve">Cây màu: Diện tích gieo trồng màu </w:t>
      </w:r>
      <w:r w:rsidR="001366B6" w:rsidRPr="00C5241E">
        <w:rPr>
          <w:bCs/>
          <w:sz w:val="28"/>
          <w:szCs w:val="28"/>
        </w:rPr>
        <w:t>là 522</w:t>
      </w:r>
      <w:r w:rsidRPr="00C5241E">
        <w:rPr>
          <w:bCs/>
          <w:sz w:val="28"/>
          <w:szCs w:val="28"/>
        </w:rPr>
        <w:t>ha/520</w:t>
      </w:r>
      <w:r w:rsidR="001E745E" w:rsidRPr="00C5241E">
        <w:rPr>
          <w:bCs/>
          <w:sz w:val="28"/>
          <w:szCs w:val="28"/>
        </w:rPr>
        <w:t>ha, đạt 100</w:t>
      </w:r>
      <w:proofErr w:type="gramStart"/>
      <w:r w:rsidR="001366B6" w:rsidRPr="00C5241E">
        <w:rPr>
          <w:bCs/>
          <w:sz w:val="28"/>
          <w:szCs w:val="28"/>
        </w:rPr>
        <w:t>,38</w:t>
      </w:r>
      <w:proofErr w:type="gramEnd"/>
      <w:r w:rsidR="001E745E" w:rsidRPr="00C5241E">
        <w:rPr>
          <w:bCs/>
          <w:sz w:val="28"/>
          <w:szCs w:val="28"/>
        </w:rPr>
        <w:t xml:space="preserve">% kế hoạch, </w:t>
      </w:r>
      <w:r w:rsidRPr="00C5241E">
        <w:rPr>
          <w:bCs/>
          <w:sz w:val="28"/>
          <w:szCs w:val="28"/>
        </w:rPr>
        <w:t>giảm 0</w:t>
      </w:r>
      <w:r w:rsidR="001366B6" w:rsidRPr="00C5241E">
        <w:rPr>
          <w:bCs/>
          <w:sz w:val="28"/>
          <w:szCs w:val="28"/>
        </w:rPr>
        <w:t>2</w:t>
      </w:r>
      <w:r w:rsidR="001E745E" w:rsidRPr="00C5241E">
        <w:rPr>
          <w:bCs/>
          <w:sz w:val="28"/>
          <w:szCs w:val="28"/>
        </w:rPr>
        <w:t>ha so với cùng kỳ.</w:t>
      </w:r>
      <w:r w:rsidR="00572898" w:rsidRPr="00C5241E">
        <w:rPr>
          <w:bCs/>
        </w:rPr>
        <w:t xml:space="preserve"> </w:t>
      </w:r>
      <w:r w:rsidR="001366B6" w:rsidRPr="00C5241E">
        <w:rPr>
          <w:bCs/>
          <w:sz w:val="28"/>
          <w:szCs w:val="28"/>
        </w:rPr>
        <w:t>Đến nay đã thu hoạch 100ha/522</w:t>
      </w:r>
      <w:r w:rsidR="00572898" w:rsidRPr="00C5241E">
        <w:rPr>
          <w:bCs/>
          <w:sz w:val="28"/>
          <w:szCs w:val="28"/>
        </w:rPr>
        <w:t xml:space="preserve"> ha, đạt </w:t>
      </w:r>
      <w:r w:rsidR="001366B6" w:rsidRPr="00C5241E">
        <w:rPr>
          <w:bCs/>
          <w:sz w:val="28"/>
          <w:szCs w:val="28"/>
        </w:rPr>
        <w:t>19</w:t>
      </w:r>
      <w:proofErr w:type="gramStart"/>
      <w:r w:rsidR="001366B6" w:rsidRPr="00C5241E">
        <w:rPr>
          <w:bCs/>
          <w:sz w:val="28"/>
          <w:szCs w:val="28"/>
        </w:rPr>
        <w:t>,16</w:t>
      </w:r>
      <w:proofErr w:type="gramEnd"/>
      <w:r w:rsidR="00572898" w:rsidRPr="00C5241E">
        <w:rPr>
          <w:bCs/>
          <w:sz w:val="28"/>
          <w:szCs w:val="28"/>
        </w:rPr>
        <w:t>%.</w:t>
      </w:r>
    </w:p>
    <w:p w:rsidR="001366B6" w:rsidRPr="00C5241E" w:rsidRDefault="001966F3" w:rsidP="00330639">
      <w:pPr>
        <w:ind w:firstLine="720"/>
        <w:jc w:val="both"/>
        <w:rPr>
          <w:sz w:val="28"/>
          <w:szCs w:val="28"/>
        </w:rPr>
      </w:pPr>
      <w:r w:rsidRPr="00C5241E">
        <w:rPr>
          <w:sz w:val="28"/>
          <w:szCs w:val="28"/>
        </w:rPr>
        <w:t xml:space="preserve">- </w:t>
      </w:r>
      <w:r w:rsidR="00CB0170" w:rsidRPr="00C5241E">
        <w:rPr>
          <w:sz w:val="28"/>
          <w:szCs w:val="28"/>
        </w:rPr>
        <w:t xml:space="preserve">Tổ chức 02 cuộc hội thảo khuyến nông </w:t>
      </w:r>
      <w:r w:rsidRPr="00C5241E">
        <w:rPr>
          <w:sz w:val="28"/>
          <w:szCs w:val="28"/>
        </w:rPr>
        <w:t>p</w:t>
      </w:r>
      <w:r w:rsidR="001366B6" w:rsidRPr="00C5241E">
        <w:rPr>
          <w:sz w:val="28"/>
          <w:szCs w:val="28"/>
        </w:rPr>
        <w:t>hòng trừ sâu bệnh trên lúa có 96</w:t>
      </w:r>
      <w:r w:rsidR="00CB0170" w:rsidRPr="00C5241E">
        <w:rPr>
          <w:sz w:val="28"/>
          <w:szCs w:val="28"/>
        </w:rPr>
        <w:t xml:space="preserve"> nông dân tham dự</w:t>
      </w:r>
      <w:r w:rsidR="008D52C4" w:rsidRPr="00C5241E">
        <w:rPr>
          <w:sz w:val="28"/>
          <w:szCs w:val="28"/>
        </w:rPr>
        <w:t>.</w:t>
      </w:r>
    </w:p>
    <w:p w:rsidR="001366B6" w:rsidRPr="00C5241E" w:rsidRDefault="001366B6" w:rsidP="00330639">
      <w:pPr>
        <w:ind w:firstLine="720"/>
        <w:jc w:val="both"/>
        <w:rPr>
          <w:sz w:val="28"/>
          <w:szCs w:val="28"/>
        </w:rPr>
      </w:pPr>
      <w:r w:rsidRPr="00C5241E">
        <w:rPr>
          <w:sz w:val="28"/>
          <w:szCs w:val="28"/>
        </w:rPr>
        <w:t>- Phối</w:t>
      </w:r>
      <w:r w:rsidRPr="00C5241E">
        <w:rPr>
          <w:bCs/>
          <w:sz w:val="28"/>
          <w:szCs w:val="28"/>
        </w:rPr>
        <w:t xml:space="preserve"> hợp với Cục trồng trọt </w:t>
      </w:r>
      <w:r w:rsidR="00A84903">
        <w:rPr>
          <w:bCs/>
          <w:sz w:val="28"/>
          <w:szCs w:val="28"/>
        </w:rPr>
        <w:t xml:space="preserve">và bảo vệ thực vật tỉnh </w:t>
      </w:r>
      <w:r w:rsidRPr="00C5241E">
        <w:rPr>
          <w:bCs/>
          <w:sz w:val="28"/>
          <w:szCs w:val="28"/>
        </w:rPr>
        <w:t>và Trạm trồng trọt</w:t>
      </w:r>
      <w:r w:rsidR="00A84903">
        <w:rPr>
          <w:bCs/>
          <w:sz w:val="28"/>
          <w:szCs w:val="28"/>
        </w:rPr>
        <w:t xml:space="preserve"> và bảo vệ thực vật</w:t>
      </w:r>
      <w:r w:rsidRPr="00C5241E">
        <w:rPr>
          <w:bCs/>
          <w:sz w:val="28"/>
          <w:szCs w:val="28"/>
        </w:rPr>
        <w:t xml:space="preserve"> huyện khảo sát cấp mã vùng trồng trên Sầu Riêng tại tiểu vùng Long Kiến 2, diện tích 1</w:t>
      </w:r>
      <w:r w:rsidR="00C5241E" w:rsidRPr="00C5241E">
        <w:rPr>
          <w:bCs/>
          <w:sz w:val="28"/>
          <w:szCs w:val="28"/>
        </w:rPr>
        <w:t>2ha</w:t>
      </w:r>
      <w:r w:rsidRPr="00C5241E">
        <w:rPr>
          <w:bCs/>
          <w:sz w:val="28"/>
          <w:szCs w:val="28"/>
        </w:rPr>
        <w:t xml:space="preserve"> và làm hồ sơ sản phẩm OCOP để cấp giấy chứng nhận cho </w:t>
      </w:r>
      <w:r w:rsidR="00330639">
        <w:rPr>
          <w:bCs/>
          <w:sz w:val="28"/>
          <w:szCs w:val="28"/>
        </w:rPr>
        <w:t>hộ ông Lê Thành Long và Võ Minh</w:t>
      </w:r>
      <w:r w:rsidRPr="00C5241E">
        <w:rPr>
          <w:bCs/>
          <w:sz w:val="28"/>
          <w:szCs w:val="28"/>
        </w:rPr>
        <w:t xml:space="preserve"> Hiền ngụ ấp Long An.</w:t>
      </w:r>
    </w:p>
    <w:p w:rsidR="00572898" w:rsidRPr="00C163DA" w:rsidRDefault="00572898" w:rsidP="00330639">
      <w:pPr>
        <w:ind w:left="57" w:right="-57" w:firstLine="663"/>
        <w:jc w:val="both"/>
        <w:rPr>
          <w:bCs/>
          <w:sz w:val="28"/>
          <w:szCs w:val="28"/>
        </w:rPr>
      </w:pPr>
      <w:r w:rsidRPr="00C163DA">
        <w:rPr>
          <w:bCs/>
          <w:sz w:val="28"/>
          <w:szCs w:val="28"/>
        </w:rPr>
        <w:t xml:space="preserve">- Từ đầu năm đến nay toàn xã đã </w:t>
      </w:r>
      <w:r w:rsidRPr="00C163DA">
        <w:rPr>
          <w:sz w:val="28"/>
        </w:rPr>
        <w:t xml:space="preserve">chuyển đổi từ lúa sang vườn </w:t>
      </w:r>
      <w:r w:rsidR="00A84903" w:rsidRPr="00C163DA">
        <w:rPr>
          <w:sz w:val="28"/>
        </w:rPr>
        <w:t>được 01</w:t>
      </w:r>
      <w:r w:rsidRPr="00C163DA">
        <w:rPr>
          <w:sz w:val="28"/>
        </w:rPr>
        <w:t>ha sầu riêng.</w:t>
      </w:r>
    </w:p>
    <w:p w:rsidR="00F0580A" w:rsidRDefault="00665E37" w:rsidP="00330639">
      <w:pPr>
        <w:ind w:left="58" w:right="-58" w:firstLine="662"/>
        <w:jc w:val="both"/>
        <w:rPr>
          <w:sz w:val="28"/>
          <w:szCs w:val="28"/>
          <w:lang w:val="sv-SE"/>
        </w:rPr>
      </w:pPr>
      <w:r>
        <w:rPr>
          <w:sz w:val="28"/>
          <w:szCs w:val="28"/>
          <w:lang w:val="sv-SE"/>
        </w:rPr>
        <w:t xml:space="preserve">- </w:t>
      </w:r>
      <w:r w:rsidR="00F0580A" w:rsidRPr="00393210">
        <w:rPr>
          <w:sz w:val="28"/>
          <w:szCs w:val="28"/>
          <w:lang w:val="sv-SE"/>
        </w:rPr>
        <w:t>Tình hình chăn nuôi ổn định, không có dịch bệnh xảy ra trên địa bàn. Thực hiện tốt việc tiêm chủng theo kế hoạch của huyện</w:t>
      </w:r>
      <w:r w:rsidR="00F0580A" w:rsidRPr="00F0580A">
        <w:rPr>
          <w:color w:val="FF0000"/>
          <w:sz w:val="28"/>
          <w:szCs w:val="28"/>
          <w:lang w:val="sv-SE"/>
        </w:rPr>
        <w:t xml:space="preserve">. </w:t>
      </w:r>
      <w:r w:rsidR="00C5241E" w:rsidRPr="00C5241E">
        <w:rPr>
          <w:sz w:val="28"/>
          <w:szCs w:val="28"/>
          <w:lang w:val="sv-SE"/>
        </w:rPr>
        <w:t>T</w:t>
      </w:r>
      <w:r w:rsidR="00F0580A" w:rsidRPr="00C5241E">
        <w:rPr>
          <w:sz w:val="28"/>
          <w:szCs w:val="28"/>
          <w:lang w:val="sv-SE"/>
        </w:rPr>
        <w:t xml:space="preserve">hực hiện tiêu độc, khử trùng chuồng trại chăn nuôi nhằm đảm bảo </w:t>
      </w:r>
      <w:r w:rsidR="00C5241E" w:rsidRPr="00C5241E">
        <w:rPr>
          <w:sz w:val="28"/>
          <w:szCs w:val="28"/>
          <w:lang w:val="sv-SE"/>
        </w:rPr>
        <w:t>hợp vệ sinh phòng trừ dịch bệnh, trong quý I không có dịch bệnh xảy ra trên địa bàn xã.</w:t>
      </w:r>
      <w:r w:rsidR="00F0580A" w:rsidRPr="00C5241E">
        <w:rPr>
          <w:sz w:val="28"/>
          <w:szCs w:val="28"/>
          <w:lang w:val="sv-SE"/>
        </w:rPr>
        <w:t xml:space="preserve"> Hiện </w:t>
      </w:r>
      <w:r w:rsidR="00F0580A" w:rsidRPr="00393210">
        <w:rPr>
          <w:sz w:val="28"/>
          <w:szCs w:val="28"/>
          <w:lang w:val="sv-SE"/>
        </w:rPr>
        <w:t xml:space="preserve">nay, đàn bò </w:t>
      </w:r>
      <w:r w:rsidR="00F0580A">
        <w:rPr>
          <w:sz w:val="28"/>
          <w:szCs w:val="28"/>
          <w:lang w:val="sv-SE"/>
        </w:rPr>
        <w:t>943</w:t>
      </w:r>
      <w:r w:rsidR="00F0580A" w:rsidRPr="00393210">
        <w:rPr>
          <w:sz w:val="28"/>
          <w:szCs w:val="28"/>
          <w:lang w:val="sv-SE"/>
        </w:rPr>
        <w:t xml:space="preserve">con </w:t>
      </w:r>
      <w:r w:rsidR="006005BF">
        <w:rPr>
          <w:sz w:val="28"/>
          <w:szCs w:val="28"/>
          <w:lang w:val="sv-SE"/>
        </w:rPr>
        <w:t xml:space="preserve"> </w:t>
      </w:r>
      <w:r w:rsidR="006005BF">
        <w:rPr>
          <w:sz w:val="28"/>
          <w:szCs w:val="28"/>
          <w:lang w:val="sv-SE"/>
        </w:rPr>
        <w:lastRenderedPageBreak/>
        <w:t xml:space="preserve">với 176 hộ </w:t>
      </w:r>
      <w:r w:rsidR="00F0580A" w:rsidRPr="00393210">
        <w:rPr>
          <w:sz w:val="28"/>
          <w:szCs w:val="28"/>
          <w:lang w:val="sv-SE"/>
        </w:rPr>
        <w:t xml:space="preserve">(giảm </w:t>
      </w:r>
      <w:r w:rsidR="00F0580A">
        <w:rPr>
          <w:sz w:val="28"/>
          <w:szCs w:val="28"/>
          <w:lang w:val="sv-SE"/>
        </w:rPr>
        <w:t>393</w:t>
      </w:r>
      <w:r w:rsidR="00F0580A" w:rsidRPr="00393210">
        <w:rPr>
          <w:sz w:val="28"/>
          <w:szCs w:val="28"/>
          <w:lang w:val="sv-SE"/>
        </w:rPr>
        <w:t xml:space="preserve"> con so với cùng kỳ), tổng đàn heo </w:t>
      </w:r>
      <w:r w:rsidR="00F0580A">
        <w:rPr>
          <w:sz w:val="28"/>
          <w:szCs w:val="28"/>
          <w:lang w:val="sv-SE"/>
        </w:rPr>
        <w:t>299</w:t>
      </w:r>
      <w:r w:rsidR="006005BF">
        <w:rPr>
          <w:sz w:val="28"/>
          <w:szCs w:val="28"/>
          <w:lang w:val="sv-SE"/>
        </w:rPr>
        <w:t xml:space="preserve"> con với 14 hộ </w:t>
      </w:r>
      <w:r w:rsidR="00F0580A" w:rsidRPr="00393210">
        <w:rPr>
          <w:sz w:val="28"/>
          <w:szCs w:val="28"/>
          <w:lang w:val="sv-SE"/>
        </w:rPr>
        <w:t>(</w:t>
      </w:r>
      <w:r w:rsidR="00F0580A">
        <w:rPr>
          <w:sz w:val="28"/>
          <w:szCs w:val="28"/>
          <w:lang w:val="sv-SE"/>
        </w:rPr>
        <w:t>giảm 26</w:t>
      </w:r>
      <w:r w:rsidR="00F0580A" w:rsidRPr="00393210">
        <w:rPr>
          <w:sz w:val="28"/>
          <w:szCs w:val="28"/>
          <w:lang w:val="sv-SE"/>
        </w:rPr>
        <w:t xml:space="preserve"> con so với cùng kỳ), </w:t>
      </w:r>
      <w:r w:rsidR="006005BF">
        <w:rPr>
          <w:sz w:val="28"/>
          <w:szCs w:val="28"/>
          <w:lang w:val="sv-SE"/>
        </w:rPr>
        <w:t>đàn vịt 19.0</w:t>
      </w:r>
      <w:r w:rsidR="00F0580A" w:rsidRPr="00393210">
        <w:rPr>
          <w:sz w:val="28"/>
          <w:szCs w:val="28"/>
          <w:lang w:val="sv-SE"/>
        </w:rPr>
        <w:t xml:space="preserve">00 con (tăng </w:t>
      </w:r>
      <w:r w:rsidR="006005BF">
        <w:rPr>
          <w:sz w:val="28"/>
          <w:szCs w:val="28"/>
          <w:lang w:val="sv-SE"/>
        </w:rPr>
        <w:t>3.50</w:t>
      </w:r>
      <w:r w:rsidR="00F0580A" w:rsidRPr="00393210">
        <w:rPr>
          <w:sz w:val="28"/>
          <w:szCs w:val="28"/>
          <w:lang w:val="sv-SE"/>
        </w:rPr>
        <w:t>0 con so với cùng kỳ</w:t>
      </w:r>
      <w:r w:rsidR="006005BF">
        <w:rPr>
          <w:sz w:val="28"/>
          <w:szCs w:val="28"/>
          <w:lang w:val="sv-SE"/>
        </w:rPr>
        <w:t>) với 5 hộ, đàn gà 4.100 với 3 hộ.</w:t>
      </w:r>
    </w:p>
    <w:p w:rsidR="00E528B7" w:rsidRPr="00C5241E" w:rsidRDefault="00665E37" w:rsidP="00330639">
      <w:pPr>
        <w:ind w:left="58" w:right="-58" w:firstLine="662"/>
        <w:jc w:val="both"/>
        <w:rPr>
          <w:sz w:val="28"/>
          <w:szCs w:val="28"/>
          <w:lang w:val="sv-SE"/>
        </w:rPr>
      </w:pPr>
      <w:r w:rsidRPr="00C5241E">
        <w:rPr>
          <w:sz w:val="28"/>
          <w:szCs w:val="28"/>
          <w:lang w:val="sv-SE"/>
        </w:rPr>
        <w:t xml:space="preserve">- </w:t>
      </w:r>
      <w:r w:rsidR="00E528B7" w:rsidRPr="00C5241E">
        <w:rPr>
          <w:sz w:val="28"/>
          <w:szCs w:val="28"/>
          <w:lang w:val="sv-SE"/>
        </w:rPr>
        <w:t>Tổng diện tích nuôi thủy sản trên địa bàn xã Long Kiến hiện đang có 20 hộ nuôi với tổng diện tích 3.472 m</w:t>
      </w:r>
      <w:r w:rsidR="00E528B7" w:rsidRPr="00C5241E">
        <w:rPr>
          <w:sz w:val="28"/>
          <w:szCs w:val="28"/>
          <w:vertAlign w:val="superscript"/>
          <w:lang w:val="sv-SE"/>
        </w:rPr>
        <w:t>2</w:t>
      </w:r>
      <w:r w:rsidR="00E528B7" w:rsidRPr="00C5241E">
        <w:rPr>
          <w:sz w:val="28"/>
          <w:szCs w:val="28"/>
          <w:lang w:val="sv-SE"/>
        </w:rPr>
        <w:t xml:space="preserve"> gồm: cá lóc, lươ</w:t>
      </w:r>
      <w:r w:rsidR="00C5241E" w:rsidRPr="00C5241E">
        <w:rPr>
          <w:sz w:val="28"/>
          <w:szCs w:val="28"/>
          <w:lang w:val="sv-SE"/>
        </w:rPr>
        <w:t>n, ếch...Diện tích thu hoạch 520</w:t>
      </w:r>
      <w:r w:rsidR="00E528B7" w:rsidRPr="00C5241E">
        <w:rPr>
          <w:sz w:val="28"/>
          <w:szCs w:val="28"/>
          <w:lang w:val="sv-SE"/>
        </w:rPr>
        <w:t>m</w:t>
      </w:r>
      <w:r w:rsidR="00E528B7" w:rsidRPr="00C5241E">
        <w:rPr>
          <w:sz w:val="28"/>
          <w:szCs w:val="28"/>
          <w:vertAlign w:val="superscript"/>
          <w:lang w:val="sv-SE"/>
        </w:rPr>
        <w:t xml:space="preserve">2 </w:t>
      </w:r>
      <w:r w:rsidR="00E528B7" w:rsidRPr="00C5241E">
        <w:rPr>
          <w:sz w:val="28"/>
          <w:szCs w:val="28"/>
          <w:lang w:val="sv-SE"/>
        </w:rPr>
        <w:t>với tổng sản lượ</w:t>
      </w:r>
      <w:r w:rsidR="00B74646" w:rsidRPr="00C5241E">
        <w:rPr>
          <w:sz w:val="28"/>
          <w:szCs w:val="28"/>
          <w:lang w:val="sv-SE"/>
        </w:rPr>
        <w:t xml:space="preserve">ng </w:t>
      </w:r>
      <w:r w:rsidR="00C5241E" w:rsidRPr="00C5241E">
        <w:rPr>
          <w:sz w:val="28"/>
          <w:szCs w:val="28"/>
          <w:lang w:val="sv-SE"/>
        </w:rPr>
        <w:t>32</w:t>
      </w:r>
      <w:r w:rsidR="00B74646" w:rsidRPr="00C5241E">
        <w:rPr>
          <w:sz w:val="28"/>
          <w:szCs w:val="28"/>
          <w:lang w:val="sv-SE"/>
        </w:rPr>
        <w:t xml:space="preserve"> tấn, diện tích thả mới </w:t>
      </w:r>
      <w:r w:rsidR="00C5241E" w:rsidRPr="00C5241E">
        <w:rPr>
          <w:sz w:val="28"/>
          <w:szCs w:val="28"/>
          <w:lang w:val="sv-SE"/>
        </w:rPr>
        <w:t>320</w:t>
      </w:r>
      <w:r w:rsidR="00E528B7" w:rsidRPr="00C5241E">
        <w:rPr>
          <w:sz w:val="28"/>
          <w:szCs w:val="28"/>
          <w:lang w:val="sv-SE"/>
        </w:rPr>
        <w:t>m</w:t>
      </w:r>
      <w:r w:rsidR="00E528B7" w:rsidRPr="00C5241E">
        <w:rPr>
          <w:sz w:val="28"/>
          <w:szCs w:val="28"/>
          <w:vertAlign w:val="superscript"/>
          <w:lang w:val="sv-SE"/>
        </w:rPr>
        <w:t xml:space="preserve">2 </w:t>
      </w:r>
      <w:r w:rsidR="00C5241E" w:rsidRPr="00C5241E">
        <w:rPr>
          <w:sz w:val="28"/>
          <w:szCs w:val="28"/>
          <w:lang w:val="sv-SE"/>
        </w:rPr>
        <w:t>tổng lượng giống 70.0</w:t>
      </w:r>
      <w:r w:rsidR="00E528B7" w:rsidRPr="00C5241E">
        <w:rPr>
          <w:sz w:val="28"/>
          <w:szCs w:val="28"/>
          <w:lang w:val="sv-SE"/>
        </w:rPr>
        <w:t>00 con.</w:t>
      </w:r>
    </w:p>
    <w:p w:rsidR="006B2C1B" w:rsidRDefault="00C5241E" w:rsidP="00330639">
      <w:pPr>
        <w:ind w:left="57" w:right="-57" w:firstLine="663"/>
        <w:jc w:val="both"/>
        <w:rPr>
          <w:color w:val="000000" w:themeColor="text1"/>
          <w:sz w:val="28"/>
          <w:szCs w:val="28"/>
        </w:rPr>
      </w:pPr>
      <w:r w:rsidRPr="00330639">
        <w:rPr>
          <w:i/>
          <w:sz w:val="28"/>
          <w:szCs w:val="28"/>
          <w:lang w:val="sv-SE"/>
        </w:rPr>
        <w:t xml:space="preserve">- </w:t>
      </w:r>
      <w:r w:rsidR="00665E37" w:rsidRPr="00330639">
        <w:rPr>
          <w:i/>
          <w:sz w:val="28"/>
          <w:szCs w:val="28"/>
          <w:lang w:val="sv-SE"/>
        </w:rPr>
        <w:t>Về g</w:t>
      </w:r>
      <w:r w:rsidR="001E745E" w:rsidRPr="00330639">
        <w:rPr>
          <w:i/>
          <w:sz w:val="28"/>
          <w:szCs w:val="28"/>
          <w:lang w:val="sv-SE"/>
        </w:rPr>
        <w:t>iao thông thủy lợi</w:t>
      </w:r>
      <w:r w:rsidR="006B2C1B" w:rsidRPr="00330639">
        <w:rPr>
          <w:i/>
          <w:sz w:val="28"/>
          <w:szCs w:val="28"/>
          <w:lang w:val="sv-SE"/>
        </w:rPr>
        <w:t>:</w:t>
      </w:r>
      <w:r w:rsidR="006B2C1B" w:rsidRPr="00A84903">
        <w:rPr>
          <w:b/>
          <w:i/>
          <w:sz w:val="28"/>
          <w:szCs w:val="28"/>
          <w:lang w:val="sv-SE"/>
        </w:rPr>
        <w:t xml:space="preserve"> </w:t>
      </w:r>
      <w:r w:rsidR="00665E37" w:rsidRPr="00A84903">
        <w:rPr>
          <w:sz w:val="28"/>
          <w:szCs w:val="28"/>
        </w:rPr>
        <w:t xml:space="preserve">Tổ </w:t>
      </w:r>
      <w:r w:rsidR="00665E37" w:rsidRPr="005B15ED">
        <w:rPr>
          <w:color w:val="000000" w:themeColor="text1"/>
          <w:sz w:val="28"/>
          <w:szCs w:val="28"/>
        </w:rPr>
        <w:t>chức phát hoang, giải tỏa hành lang, các vật kiến trúc, mái che, lều quán lấn chiếm hành lang giao thông trên các tuyến đường trong toàn xã để chuẩn bị vu</w:t>
      </w:r>
      <w:r w:rsidR="006B2C1B">
        <w:rPr>
          <w:color w:val="000000" w:themeColor="text1"/>
          <w:sz w:val="28"/>
          <w:szCs w:val="28"/>
        </w:rPr>
        <w:t xml:space="preserve">i xuân đón tết Quý Mão năm 2023; </w:t>
      </w:r>
      <w:r w:rsidR="006B2C1B">
        <w:rPr>
          <w:sz w:val="28"/>
          <w:szCs w:val="28"/>
        </w:rPr>
        <w:t xml:space="preserve">Thực hiện khảo sát nhu cầu cắm biển báo tại các đoạn, điểm sạt lỡ trên địa bàn xã. Qua khảo sát cần thực hiện 11 biển báo tại 07 đoạn, điểm sạt lỡ; </w:t>
      </w:r>
      <w:r w:rsidR="006B2C1B" w:rsidRPr="006B2C1B">
        <w:rPr>
          <w:color w:val="000000" w:themeColor="text1"/>
          <w:sz w:val="28"/>
          <w:szCs w:val="28"/>
        </w:rPr>
        <w:t xml:space="preserve">Theo giỏi và đôn đốc tiến độ thi công việc </w:t>
      </w:r>
      <w:r w:rsidR="006B2C1B">
        <w:rPr>
          <w:color w:val="000000" w:themeColor="text1"/>
          <w:sz w:val="28"/>
          <w:szCs w:val="28"/>
        </w:rPr>
        <w:t xml:space="preserve">gia cố 4 đoạn sạt lở trên tuyến </w:t>
      </w:r>
      <w:r w:rsidR="006B2C1B" w:rsidRPr="006B2C1B">
        <w:rPr>
          <w:color w:val="000000" w:themeColor="text1"/>
          <w:sz w:val="28"/>
          <w:szCs w:val="28"/>
        </w:rPr>
        <w:t>đường bê tông bờ Nam kênh Xà Mách, đến nay đơn vị thi công đã hoàn thành xong</w:t>
      </w:r>
      <w:r w:rsidR="006B2C1B">
        <w:rPr>
          <w:color w:val="000000" w:themeColor="text1"/>
          <w:sz w:val="28"/>
          <w:szCs w:val="28"/>
        </w:rPr>
        <w:t xml:space="preserve"> </w:t>
      </w:r>
      <w:r w:rsidR="006B2C1B" w:rsidRPr="006B2C1B">
        <w:rPr>
          <w:color w:val="000000" w:themeColor="text1"/>
          <w:sz w:val="28"/>
          <w:szCs w:val="28"/>
        </w:rPr>
        <w:t>4/4 công trình đã được thực hiện gia cố trong năm 2022.</w:t>
      </w:r>
    </w:p>
    <w:p w:rsidR="006B2C1B" w:rsidRDefault="006B2C1B" w:rsidP="00330639">
      <w:pPr>
        <w:ind w:left="57" w:right="-57" w:firstLine="663"/>
        <w:jc w:val="both"/>
        <w:rPr>
          <w:sz w:val="28"/>
          <w:szCs w:val="28"/>
          <w:lang w:val="sv-SE"/>
        </w:rPr>
      </w:pPr>
      <w:r w:rsidRPr="006B2C1B">
        <w:rPr>
          <w:sz w:val="28"/>
          <w:szCs w:val="28"/>
          <w:lang w:val="sv-SE"/>
        </w:rPr>
        <w:t>Thực hiện theo tinh thần Công văn số 309/SGTVT ngày 16/02/2023 của Sở Giao thông vận tải về việc đề xuất danh mục đầu tư phát triển cơ sở Hạ tầng giao thông nông thôn để kết nối vùng sản xuất chuyê</w:t>
      </w:r>
      <w:r>
        <w:rPr>
          <w:sz w:val="28"/>
          <w:szCs w:val="28"/>
          <w:lang w:val="sv-SE"/>
        </w:rPr>
        <w:t>n canh nông nghiệp</w:t>
      </w:r>
      <w:r w:rsidRPr="006B2C1B">
        <w:rPr>
          <w:sz w:val="28"/>
          <w:szCs w:val="28"/>
          <w:lang w:val="sv-SE"/>
        </w:rPr>
        <w:t xml:space="preserve"> đến năm 2025 trên địa bàn xã. UBND xã đã rà soát và đề xuất danh mục </w:t>
      </w:r>
      <w:r>
        <w:rPr>
          <w:sz w:val="28"/>
          <w:szCs w:val="28"/>
          <w:lang w:val="sv-SE"/>
        </w:rPr>
        <w:t xml:space="preserve">gồm </w:t>
      </w:r>
      <w:r w:rsidRPr="006B2C1B">
        <w:rPr>
          <w:sz w:val="28"/>
          <w:szCs w:val="28"/>
          <w:lang w:val="sv-SE"/>
        </w:rPr>
        <w:t xml:space="preserve">05 tuyến </w:t>
      </w:r>
      <w:r>
        <w:rPr>
          <w:sz w:val="28"/>
          <w:szCs w:val="28"/>
          <w:lang w:val="sv-SE"/>
        </w:rPr>
        <w:t xml:space="preserve">đường và 02 cây cầu cụ thể: </w:t>
      </w:r>
    </w:p>
    <w:p w:rsidR="006B2C1B" w:rsidRPr="006B2C1B" w:rsidRDefault="006B2C1B" w:rsidP="00330639">
      <w:pPr>
        <w:ind w:left="57" w:right="-57" w:firstLine="663"/>
        <w:jc w:val="both"/>
        <w:rPr>
          <w:i/>
          <w:sz w:val="28"/>
          <w:szCs w:val="28"/>
          <w:lang w:val="sv-SE"/>
        </w:rPr>
      </w:pPr>
      <w:r w:rsidRPr="006B2C1B">
        <w:rPr>
          <w:i/>
          <w:sz w:val="28"/>
          <w:szCs w:val="28"/>
          <w:lang w:val="sv-SE"/>
        </w:rPr>
        <w:t>* Về đường:</w:t>
      </w:r>
    </w:p>
    <w:p w:rsidR="006B2C1B" w:rsidRPr="006B2C1B" w:rsidRDefault="006B2C1B" w:rsidP="00330639">
      <w:pPr>
        <w:ind w:left="57" w:right="-57" w:firstLine="663"/>
        <w:jc w:val="both"/>
        <w:rPr>
          <w:sz w:val="28"/>
          <w:szCs w:val="28"/>
          <w:lang w:val="sv-SE"/>
        </w:rPr>
      </w:pPr>
      <w:r>
        <w:rPr>
          <w:sz w:val="28"/>
          <w:szCs w:val="28"/>
          <w:lang w:val="sv-SE"/>
        </w:rPr>
        <w:t>+ Tuyến đường bờ Nam kênh Mương T</w:t>
      </w:r>
      <w:r w:rsidRPr="006B2C1B">
        <w:rPr>
          <w:sz w:val="28"/>
          <w:szCs w:val="28"/>
          <w:lang w:val="sv-SE"/>
        </w:rPr>
        <w:t>ịnh, chiều dài 3,6Km.</w:t>
      </w:r>
    </w:p>
    <w:p w:rsidR="006B2C1B" w:rsidRDefault="006B2C1B" w:rsidP="00330639">
      <w:pPr>
        <w:ind w:left="57" w:right="-57" w:firstLine="663"/>
        <w:jc w:val="both"/>
        <w:rPr>
          <w:sz w:val="28"/>
          <w:szCs w:val="28"/>
          <w:lang w:val="sv-SE"/>
        </w:rPr>
      </w:pPr>
      <w:r>
        <w:rPr>
          <w:sz w:val="28"/>
          <w:szCs w:val="28"/>
          <w:lang w:val="sv-SE"/>
        </w:rPr>
        <w:t xml:space="preserve">+ </w:t>
      </w:r>
      <w:r w:rsidRPr="006B2C1B">
        <w:rPr>
          <w:sz w:val="28"/>
          <w:szCs w:val="28"/>
          <w:lang w:val="sv-SE"/>
        </w:rPr>
        <w:t xml:space="preserve">Tuyến đường bờ Bắc kênh Xà Mách nối </w:t>
      </w:r>
      <w:r>
        <w:rPr>
          <w:sz w:val="28"/>
          <w:szCs w:val="28"/>
          <w:lang w:val="sv-SE"/>
        </w:rPr>
        <w:t>dài đoạn từ cống Tư Lù đến cuối vàm Xà Mách, chiều dài 3,6Km.</w:t>
      </w:r>
    </w:p>
    <w:p w:rsidR="006B2C1B" w:rsidRPr="006B2C1B" w:rsidRDefault="006B2C1B" w:rsidP="00330639">
      <w:pPr>
        <w:ind w:left="57" w:right="-57" w:firstLine="663"/>
        <w:jc w:val="both"/>
        <w:rPr>
          <w:sz w:val="28"/>
          <w:szCs w:val="28"/>
          <w:lang w:val="sv-SE"/>
        </w:rPr>
      </w:pPr>
      <w:r>
        <w:rPr>
          <w:sz w:val="28"/>
          <w:szCs w:val="28"/>
          <w:lang w:val="sv-SE"/>
        </w:rPr>
        <w:t xml:space="preserve">+ </w:t>
      </w:r>
      <w:r w:rsidRPr="006B2C1B">
        <w:rPr>
          <w:sz w:val="28"/>
          <w:szCs w:val="28"/>
          <w:lang w:val="sv-SE"/>
        </w:rPr>
        <w:t>Tuyến đường Mương Võ thuộc ấp L</w:t>
      </w:r>
      <w:r>
        <w:rPr>
          <w:sz w:val="28"/>
          <w:szCs w:val="28"/>
          <w:lang w:val="sv-SE"/>
        </w:rPr>
        <w:t xml:space="preserve">ong Hòa 2- Long Quới, chiều dài </w:t>
      </w:r>
      <w:r w:rsidRPr="006B2C1B">
        <w:rPr>
          <w:sz w:val="28"/>
          <w:szCs w:val="28"/>
          <w:lang w:val="sv-SE"/>
        </w:rPr>
        <w:t>1,8Km.</w:t>
      </w:r>
    </w:p>
    <w:p w:rsidR="006B2C1B" w:rsidRPr="006B2C1B" w:rsidRDefault="006B2C1B" w:rsidP="00330639">
      <w:pPr>
        <w:ind w:left="57" w:right="-57" w:firstLine="663"/>
        <w:jc w:val="both"/>
        <w:rPr>
          <w:sz w:val="28"/>
          <w:szCs w:val="28"/>
          <w:lang w:val="sv-SE"/>
        </w:rPr>
      </w:pPr>
      <w:r>
        <w:rPr>
          <w:sz w:val="28"/>
          <w:szCs w:val="28"/>
          <w:lang w:val="sv-SE"/>
        </w:rPr>
        <w:t xml:space="preserve">+ </w:t>
      </w:r>
      <w:r w:rsidRPr="006B2C1B">
        <w:rPr>
          <w:sz w:val="28"/>
          <w:szCs w:val="28"/>
          <w:lang w:val="sv-SE"/>
        </w:rPr>
        <w:t>Tuyến đường nội đồng từ đầu cống m</w:t>
      </w:r>
      <w:r>
        <w:rPr>
          <w:sz w:val="28"/>
          <w:szCs w:val="28"/>
          <w:lang w:val="sv-SE"/>
        </w:rPr>
        <w:t xml:space="preserve">ương Út Niếu đến cuối vàm Mương </w:t>
      </w:r>
      <w:r w:rsidRPr="006B2C1B">
        <w:rPr>
          <w:sz w:val="28"/>
          <w:szCs w:val="28"/>
          <w:lang w:val="sv-SE"/>
        </w:rPr>
        <w:t>Võ, chiều dài 1,7Km.</w:t>
      </w:r>
    </w:p>
    <w:p w:rsidR="006B2C1B" w:rsidRPr="006B2C1B" w:rsidRDefault="006B2C1B" w:rsidP="00330639">
      <w:pPr>
        <w:ind w:right="-57" w:firstLine="720"/>
        <w:jc w:val="both"/>
        <w:rPr>
          <w:sz w:val="28"/>
          <w:szCs w:val="28"/>
          <w:lang w:val="sv-SE"/>
        </w:rPr>
      </w:pPr>
      <w:r>
        <w:rPr>
          <w:sz w:val="28"/>
          <w:szCs w:val="28"/>
          <w:lang w:val="sv-SE"/>
        </w:rPr>
        <w:t xml:space="preserve">+ </w:t>
      </w:r>
      <w:r w:rsidRPr="006B2C1B">
        <w:rPr>
          <w:sz w:val="28"/>
          <w:szCs w:val="28"/>
          <w:lang w:val="sv-SE"/>
        </w:rPr>
        <w:t>Tuyến đường nội đồng từ đầu cống mương Út Ghé đến cống Từ Than,</w:t>
      </w:r>
      <w:r>
        <w:rPr>
          <w:sz w:val="28"/>
          <w:szCs w:val="28"/>
          <w:lang w:val="sv-SE"/>
        </w:rPr>
        <w:t xml:space="preserve"> </w:t>
      </w:r>
      <w:r w:rsidRPr="006B2C1B">
        <w:rPr>
          <w:sz w:val="28"/>
          <w:szCs w:val="28"/>
          <w:lang w:val="sv-SE"/>
        </w:rPr>
        <w:t>chiều dài 800m.</w:t>
      </w:r>
    </w:p>
    <w:p w:rsidR="006B2C1B" w:rsidRPr="006B2C1B" w:rsidRDefault="006B2C1B" w:rsidP="00330639">
      <w:pPr>
        <w:ind w:left="57" w:right="-57" w:firstLine="663"/>
        <w:jc w:val="both"/>
        <w:rPr>
          <w:i/>
          <w:sz w:val="28"/>
          <w:szCs w:val="28"/>
          <w:lang w:val="sv-SE"/>
        </w:rPr>
      </w:pPr>
      <w:r w:rsidRPr="006B2C1B">
        <w:rPr>
          <w:i/>
          <w:sz w:val="28"/>
          <w:szCs w:val="28"/>
          <w:lang w:val="sv-SE"/>
        </w:rPr>
        <w:t>* Về Cầu:</w:t>
      </w:r>
    </w:p>
    <w:p w:rsidR="006B2C1B" w:rsidRPr="006B2C1B" w:rsidRDefault="006B2C1B" w:rsidP="00330639">
      <w:pPr>
        <w:ind w:left="57" w:right="-57" w:firstLine="663"/>
        <w:jc w:val="both"/>
        <w:rPr>
          <w:sz w:val="28"/>
          <w:szCs w:val="28"/>
          <w:lang w:val="sv-SE"/>
        </w:rPr>
      </w:pPr>
      <w:r>
        <w:rPr>
          <w:sz w:val="28"/>
          <w:szCs w:val="28"/>
          <w:lang w:val="sv-SE"/>
        </w:rPr>
        <w:t xml:space="preserve">+ </w:t>
      </w:r>
      <w:r w:rsidRPr="006B2C1B">
        <w:rPr>
          <w:sz w:val="28"/>
          <w:szCs w:val="28"/>
          <w:lang w:val="sv-SE"/>
        </w:rPr>
        <w:t>Cầu Ba Ne, chiều dài 28m, thuộc ấp Long An.</w:t>
      </w:r>
    </w:p>
    <w:p w:rsidR="006B2C1B" w:rsidRPr="006B2C1B" w:rsidRDefault="006B2C1B" w:rsidP="00330639">
      <w:pPr>
        <w:ind w:left="57" w:right="-57" w:firstLine="663"/>
        <w:jc w:val="both"/>
        <w:rPr>
          <w:sz w:val="28"/>
          <w:szCs w:val="28"/>
          <w:lang w:val="sv-SE"/>
        </w:rPr>
      </w:pPr>
      <w:r>
        <w:rPr>
          <w:sz w:val="28"/>
          <w:szCs w:val="28"/>
          <w:lang w:val="sv-SE"/>
        </w:rPr>
        <w:t xml:space="preserve">+ </w:t>
      </w:r>
      <w:r w:rsidRPr="006B2C1B">
        <w:rPr>
          <w:sz w:val="28"/>
          <w:szCs w:val="28"/>
          <w:lang w:val="sv-SE"/>
        </w:rPr>
        <w:t>Cầu Chưng Đùn qua chợ An Long mới, dài 33m thuộc ấp Long Bình.</w:t>
      </w:r>
    </w:p>
    <w:p w:rsidR="00665E37" w:rsidRPr="00A84903" w:rsidRDefault="00665E37" w:rsidP="00330639">
      <w:pPr>
        <w:ind w:firstLine="720"/>
        <w:jc w:val="both"/>
        <w:rPr>
          <w:sz w:val="28"/>
          <w:szCs w:val="28"/>
          <w:lang w:val="sv-SE"/>
        </w:rPr>
      </w:pPr>
      <w:r w:rsidRPr="00A84903">
        <w:rPr>
          <w:i/>
          <w:sz w:val="28"/>
          <w:szCs w:val="28"/>
          <w:lang w:val="sv-SE"/>
        </w:rPr>
        <w:t xml:space="preserve">- Công tác Phòng chống thiên tai và TKCN: </w:t>
      </w:r>
      <w:r w:rsidR="007E0FBD" w:rsidRPr="007E0FBD">
        <w:rPr>
          <w:sz w:val="28"/>
          <w:szCs w:val="28"/>
          <w:lang w:val="sv-SE"/>
        </w:rPr>
        <w:t>Kiện toàn Ban chỉ huy ứng phó B</w:t>
      </w:r>
      <w:r w:rsidR="007E0FBD">
        <w:rPr>
          <w:sz w:val="28"/>
          <w:szCs w:val="28"/>
          <w:lang w:val="sv-SE"/>
        </w:rPr>
        <w:t>ĐKH-PCTT-PTDS</w:t>
      </w:r>
      <w:r w:rsidRPr="00A84903">
        <w:rPr>
          <w:sz w:val="28"/>
          <w:szCs w:val="28"/>
        </w:rPr>
        <w:t>; Xây dựng các phương án Phòng, chống thiên tai, tìm kiếm cứu nạn, phòng thủ dân sự năm 2023.</w:t>
      </w:r>
    </w:p>
    <w:p w:rsidR="00EA5D12" w:rsidRPr="00EA5D12" w:rsidRDefault="00665E37" w:rsidP="00330639">
      <w:pPr>
        <w:ind w:firstLine="720"/>
        <w:jc w:val="both"/>
        <w:rPr>
          <w:sz w:val="28"/>
          <w:szCs w:val="28"/>
          <w:lang w:val="sv-SE"/>
        </w:rPr>
      </w:pPr>
      <w:r w:rsidRPr="00EA5D12">
        <w:rPr>
          <w:b/>
          <w:sz w:val="28"/>
          <w:szCs w:val="28"/>
          <w:lang w:val="sv-SE"/>
        </w:rPr>
        <w:t>2</w:t>
      </w:r>
      <w:r w:rsidR="001E745E" w:rsidRPr="00EA5D12">
        <w:rPr>
          <w:b/>
          <w:sz w:val="28"/>
          <w:szCs w:val="28"/>
          <w:lang w:val="sv-SE"/>
        </w:rPr>
        <w:t>- Tài nguyên – Môi trường</w:t>
      </w:r>
    </w:p>
    <w:p w:rsidR="00EA5D12" w:rsidRDefault="001E745E" w:rsidP="00330639">
      <w:pPr>
        <w:ind w:firstLine="720"/>
        <w:jc w:val="both"/>
        <w:rPr>
          <w:sz w:val="28"/>
          <w:szCs w:val="28"/>
          <w:lang w:val="sv-SE"/>
        </w:rPr>
      </w:pPr>
      <w:r w:rsidRPr="00EA5D12">
        <w:rPr>
          <w:i/>
          <w:sz w:val="28"/>
          <w:szCs w:val="28"/>
          <w:lang w:val="sv-SE"/>
        </w:rPr>
        <w:t>- Về công tác quản lý đất đai, xây dựng</w:t>
      </w:r>
      <w:r w:rsidRPr="00EA5D12">
        <w:rPr>
          <w:sz w:val="28"/>
          <w:szCs w:val="28"/>
          <w:lang w:val="sv-SE"/>
        </w:rPr>
        <w:t xml:space="preserve">: Phối hợp Văn phòng đăng ký đất đai chi nhánh Chợ Mới đo đạc </w:t>
      </w:r>
      <w:r w:rsidR="00EA5D12" w:rsidRPr="00EA5D12">
        <w:rPr>
          <w:sz w:val="28"/>
          <w:szCs w:val="28"/>
          <w:lang w:val="sv-SE"/>
        </w:rPr>
        <w:t>27</w:t>
      </w:r>
      <w:r w:rsidRPr="00EA5D12">
        <w:rPr>
          <w:sz w:val="28"/>
          <w:szCs w:val="28"/>
          <w:lang w:val="sv-SE"/>
        </w:rPr>
        <w:t xml:space="preserve"> hồ sơ cho các hộ dân. Thực hiện xác nhận cho </w:t>
      </w:r>
      <w:r w:rsidR="00EA5D12" w:rsidRPr="00EA5D12">
        <w:rPr>
          <w:sz w:val="28"/>
          <w:szCs w:val="28"/>
          <w:lang w:val="sv-SE"/>
        </w:rPr>
        <w:t>18</w:t>
      </w:r>
      <w:r w:rsidRPr="00EA5D12">
        <w:rPr>
          <w:sz w:val="28"/>
          <w:szCs w:val="28"/>
          <w:lang w:val="sv-SE"/>
        </w:rPr>
        <w:t xml:space="preserve"> hồ sơ trực tiếp sản xuất nông nghiệp. </w:t>
      </w:r>
      <w:r w:rsidR="004D6F02" w:rsidRPr="00EA5D12">
        <w:rPr>
          <w:sz w:val="28"/>
          <w:szCs w:val="28"/>
        </w:rPr>
        <w:t>Lập biên bản nhắc</w:t>
      </w:r>
      <w:r w:rsidR="0098154D" w:rsidRPr="00EA5D12">
        <w:rPr>
          <w:sz w:val="28"/>
          <w:szCs w:val="28"/>
        </w:rPr>
        <w:t xml:space="preserve"> nhở 01 trường hợp sử dựng đất không đúng mục đích thuộc ấp Long </w:t>
      </w:r>
      <w:r w:rsidR="00EA5D12" w:rsidRPr="00EA5D12">
        <w:rPr>
          <w:sz w:val="28"/>
          <w:szCs w:val="28"/>
        </w:rPr>
        <w:t>An và nhắc nhở 0</w:t>
      </w:r>
      <w:r w:rsidR="00EA5D12" w:rsidRPr="00EA5D12">
        <w:rPr>
          <w:sz w:val="28"/>
          <w:szCs w:val="28"/>
          <w:lang w:val="vi-VN"/>
        </w:rPr>
        <w:t>1</w:t>
      </w:r>
      <w:r w:rsidR="00EA5D12" w:rsidRPr="00EA5D12">
        <w:rPr>
          <w:sz w:val="28"/>
          <w:szCs w:val="28"/>
        </w:rPr>
        <w:t xml:space="preserve"> trường hợp xây dựng không xin phép và yêu cầu xin phép xây dựng ấp Long Định;</w:t>
      </w:r>
      <w:r w:rsidR="00EA5D12" w:rsidRPr="00EA5D12">
        <w:t xml:space="preserve"> </w:t>
      </w:r>
      <w:r w:rsidR="00EA5D12" w:rsidRPr="00EA5D12">
        <w:rPr>
          <w:sz w:val="28"/>
          <w:szCs w:val="28"/>
        </w:rPr>
        <w:t xml:space="preserve">Phối hợp với </w:t>
      </w:r>
      <w:r w:rsidR="00EA5D12" w:rsidRPr="00EA5D12">
        <w:rPr>
          <w:sz w:val="28"/>
          <w:szCs w:val="28"/>
          <w:lang w:val="vi-VN"/>
        </w:rPr>
        <w:t xml:space="preserve">Chi cục thi hành án </w:t>
      </w:r>
      <w:r w:rsidR="00EA5D12" w:rsidRPr="00EA5D12">
        <w:rPr>
          <w:sz w:val="28"/>
          <w:szCs w:val="28"/>
        </w:rPr>
        <w:t xml:space="preserve">huyện </w:t>
      </w:r>
      <w:r w:rsidR="00EA5D12" w:rsidRPr="00EA5D12">
        <w:rPr>
          <w:sz w:val="28"/>
          <w:szCs w:val="28"/>
          <w:lang w:val="vi-VN"/>
        </w:rPr>
        <w:t xml:space="preserve">Chợ Mới thực hiện giao đất theo bản án </w:t>
      </w:r>
      <w:r w:rsidR="00EA5D12" w:rsidRPr="00EA5D12">
        <w:rPr>
          <w:sz w:val="28"/>
          <w:szCs w:val="28"/>
        </w:rPr>
        <w:t xml:space="preserve">số </w:t>
      </w:r>
      <w:r w:rsidR="00EA5D12" w:rsidRPr="00EA5D12">
        <w:rPr>
          <w:sz w:val="28"/>
          <w:szCs w:val="28"/>
          <w:lang w:val="vi-VN"/>
        </w:rPr>
        <w:t xml:space="preserve">01 </w:t>
      </w:r>
      <w:r w:rsidR="00EA5D12" w:rsidRPr="00EA5D12">
        <w:rPr>
          <w:sz w:val="28"/>
          <w:szCs w:val="28"/>
        </w:rPr>
        <w:t>của tòa án huyện Chợ Mới về giải quyết tranh chấp đất đai</w:t>
      </w:r>
      <w:r w:rsidR="00EA5D12" w:rsidRPr="00EA5D12">
        <w:rPr>
          <w:sz w:val="28"/>
          <w:szCs w:val="28"/>
          <w:lang w:val="vi-VN"/>
        </w:rPr>
        <w:t xml:space="preserve"> thuộc ấp Long Định</w:t>
      </w:r>
      <w:r w:rsidR="00400083" w:rsidRPr="00EA5D12">
        <w:rPr>
          <w:sz w:val="28"/>
          <w:szCs w:val="28"/>
        </w:rPr>
        <w:t xml:space="preserve">; </w:t>
      </w:r>
      <w:r w:rsidR="0098154D" w:rsidRPr="00EA5D12">
        <w:rPr>
          <w:sz w:val="28"/>
          <w:szCs w:val="28"/>
        </w:rPr>
        <w:lastRenderedPageBreak/>
        <w:t xml:space="preserve">Phối hợp với Trung Tâm Phát Triển Quỹ Đất tỉnh An Giang đo đạc lại </w:t>
      </w:r>
      <w:r w:rsidR="00EA5D12" w:rsidRPr="00EA5D12">
        <w:rPr>
          <w:sz w:val="28"/>
          <w:szCs w:val="28"/>
        </w:rPr>
        <w:t xml:space="preserve">07 </w:t>
      </w:r>
      <w:r w:rsidR="0098154D" w:rsidRPr="00EA5D12">
        <w:rPr>
          <w:sz w:val="28"/>
          <w:szCs w:val="28"/>
        </w:rPr>
        <w:t xml:space="preserve">Khu </w:t>
      </w:r>
      <w:r w:rsidR="00EA5D12" w:rsidRPr="00EA5D12">
        <w:rPr>
          <w:sz w:val="28"/>
          <w:szCs w:val="28"/>
        </w:rPr>
        <w:t>đất công trên địa bàn xã</w:t>
      </w:r>
      <w:r w:rsidR="0098154D" w:rsidRPr="00EA5D12">
        <w:rPr>
          <w:sz w:val="28"/>
          <w:szCs w:val="28"/>
        </w:rPr>
        <w:t>.</w:t>
      </w:r>
    </w:p>
    <w:p w:rsidR="0090219B" w:rsidRPr="00EA5D12" w:rsidRDefault="001E745E" w:rsidP="00330639">
      <w:pPr>
        <w:ind w:firstLine="720"/>
        <w:jc w:val="both"/>
        <w:rPr>
          <w:sz w:val="28"/>
          <w:szCs w:val="28"/>
          <w:lang w:val="sv-SE"/>
        </w:rPr>
      </w:pPr>
      <w:r w:rsidRPr="0090219B">
        <w:rPr>
          <w:i/>
          <w:sz w:val="28"/>
          <w:lang w:val="sv-SE"/>
        </w:rPr>
        <w:t>- Về công tác môi trường:</w:t>
      </w:r>
      <w:r w:rsidRPr="0090219B">
        <w:rPr>
          <w:sz w:val="28"/>
          <w:lang w:val="sv-SE"/>
        </w:rPr>
        <w:t xml:space="preserve"> </w:t>
      </w:r>
      <w:r w:rsidR="0090219B" w:rsidRPr="0090219B">
        <w:rPr>
          <w:sz w:val="28"/>
          <w:szCs w:val="28"/>
        </w:rPr>
        <w:t xml:space="preserve">Phối hợp với Trung tâm quan trắc điều tra, khảo sát thực hiện kế hoạch ứng phó sự </w:t>
      </w:r>
      <w:r w:rsidR="0090219B">
        <w:rPr>
          <w:sz w:val="28"/>
          <w:szCs w:val="28"/>
        </w:rPr>
        <w:t>cố tràn dầu đối với 04 cửa hàng kinh doanh xăng dầu trên địa bàn xã; Lập biên bản nhắc nhở 01 trường hợp xây dựng nhà vệ sinh và xả thải không đúng quy định, gây ô nhiễm môi trường; Phối hợp với Ban nhân dân các ấp tuyên truyền về công tác thu gom, xử lý rác thải nông nghiệp, có 62 lượt người dân tham dự, tuyên truyền trên đài truyền thanh xã được 30 lượt tin bài.</w:t>
      </w:r>
    </w:p>
    <w:p w:rsidR="001E745E" w:rsidRPr="0090219B" w:rsidRDefault="0090219B" w:rsidP="00330639">
      <w:pPr>
        <w:tabs>
          <w:tab w:val="left" w:pos="0"/>
        </w:tabs>
        <w:jc w:val="both"/>
        <w:rPr>
          <w:sz w:val="28"/>
          <w:szCs w:val="28"/>
        </w:rPr>
      </w:pPr>
      <w:r>
        <w:rPr>
          <w:b/>
          <w:sz w:val="28"/>
          <w:szCs w:val="28"/>
          <w:lang w:val="sv-SE"/>
        </w:rPr>
        <w:tab/>
      </w:r>
      <w:r w:rsidR="00665E37">
        <w:rPr>
          <w:b/>
          <w:sz w:val="28"/>
          <w:szCs w:val="28"/>
          <w:lang w:val="sv-SE"/>
        </w:rPr>
        <w:t>3</w:t>
      </w:r>
      <w:r w:rsidR="001E745E" w:rsidRPr="009154FB">
        <w:rPr>
          <w:b/>
          <w:sz w:val="28"/>
          <w:szCs w:val="28"/>
          <w:lang w:val="sv-SE"/>
        </w:rPr>
        <w:t>- Công tác tài chính (tính theo lũy kế)</w:t>
      </w:r>
    </w:p>
    <w:p w:rsidR="00E528B7" w:rsidRPr="009154FB" w:rsidRDefault="00E528B7" w:rsidP="00330639">
      <w:pPr>
        <w:ind w:left="57" w:right="-57" w:firstLine="663"/>
        <w:jc w:val="both"/>
        <w:rPr>
          <w:sz w:val="28"/>
          <w:szCs w:val="28"/>
        </w:rPr>
      </w:pPr>
      <w:r w:rsidRPr="009154FB">
        <w:rPr>
          <w:sz w:val="28"/>
          <w:szCs w:val="28"/>
        </w:rPr>
        <w:t xml:space="preserve">Tổng thu: </w:t>
      </w:r>
      <w:r w:rsidR="009154FB" w:rsidRPr="009154FB">
        <w:rPr>
          <w:sz w:val="28"/>
          <w:szCs w:val="28"/>
        </w:rPr>
        <w:t>2.309.877.022/7.660.000.000</w:t>
      </w:r>
      <w:r w:rsidRPr="009154FB">
        <w:rPr>
          <w:sz w:val="28"/>
          <w:szCs w:val="28"/>
        </w:rPr>
        <w:t xml:space="preserve">, đạt </w:t>
      </w:r>
      <w:r w:rsidR="009154FB" w:rsidRPr="009154FB">
        <w:rPr>
          <w:sz w:val="28"/>
          <w:szCs w:val="28"/>
        </w:rPr>
        <w:t>30</w:t>
      </w:r>
      <w:proofErr w:type="gramStart"/>
      <w:r w:rsidR="009154FB" w:rsidRPr="009154FB">
        <w:rPr>
          <w:sz w:val="28"/>
          <w:szCs w:val="28"/>
        </w:rPr>
        <w:t>,16</w:t>
      </w:r>
      <w:proofErr w:type="gramEnd"/>
      <w:r w:rsidRPr="009154FB">
        <w:rPr>
          <w:sz w:val="28"/>
          <w:szCs w:val="28"/>
        </w:rPr>
        <w:t>% so với dự toán</w:t>
      </w:r>
      <w:r w:rsidR="004D6F02" w:rsidRPr="009154FB">
        <w:rPr>
          <w:sz w:val="28"/>
          <w:szCs w:val="28"/>
        </w:rPr>
        <w:t>.</w:t>
      </w:r>
      <w:r w:rsidRPr="009154FB">
        <w:rPr>
          <w:sz w:val="28"/>
          <w:szCs w:val="28"/>
        </w:rPr>
        <w:t xml:space="preserve"> </w:t>
      </w:r>
    </w:p>
    <w:p w:rsidR="00E528B7" w:rsidRPr="009154FB" w:rsidRDefault="00E528B7" w:rsidP="00330639">
      <w:pPr>
        <w:ind w:left="57" w:right="-57" w:firstLine="663"/>
        <w:jc w:val="both"/>
        <w:rPr>
          <w:sz w:val="28"/>
          <w:szCs w:val="28"/>
        </w:rPr>
      </w:pPr>
      <w:r w:rsidRPr="009154FB">
        <w:rPr>
          <w:sz w:val="28"/>
          <w:szCs w:val="28"/>
        </w:rPr>
        <w:t xml:space="preserve">Tổng chi: </w:t>
      </w:r>
      <w:r w:rsidR="009154FB" w:rsidRPr="009154FB">
        <w:rPr>
          <w:sz w:val="28"/>
          <w:szCs w:val="28"/>
        </w:rPr>
        <w:t>1.555.969.984/7.660.000.000</w:t>
      </w:r>
      <w:r w:rsidRPr="009154FB">
        <w:rPr>
          <w:sz w:val="28"/>
          <w:szCs w:val="28"/>
        </w:rPr>
        <w:t xml:space="preserve">, đạt </w:t>
      </w:r>
      <w:r w:rsidR="009154FB" w:rsidRPr="009154FB">
        <w:rPr>
          <w:sz w:val="28"/>
          <w:szCs w:val="28"/>
        </w:rPr>
        <w:t>20</w:t>
      </w:r>
      <w:r w:rsidRPr="009154FB">
        <w:rPr>
          <w:sz w:val="28"/>
          <w:szCs w:val="28"/>
        </w:rPr>
        <w:t>% so với dự toán</w:t>
      </w:r>
      <w:r w:rsidR="004D6F02" w:rsidRPr="009154FB">
        <w:rPr>
          <w:sz w:val="28"/>
          <w:szCs w:val="28"/>
        </w:rPr>
        <w:t>.</w:t>
      </w:r>
      <w:r w:rsidRPr="009154FB">
        <w:rPr>
          <w:sz w:val="28"/>
          <w:szCs w:val="28"/>
        </w:rPr>
        <w:t xml:space="preserve"> </w:t>
      </w:r>
    </w:p>
    <w:p w:rsidR="009154FB" w:rsidRPr="009154FB" w:rsidRDefault="009154FB" w:rsidP="00330639">
      <w:pPr>
        <w:ind w:left="57" w:right="-57" w:firstLine="663"/>
        <w:jc w:val="both"/>
        <w:rPr>
          <w:sz w:val="28"/>
          <w:szCs w:val="28"/>
        </w:rPr>
      </w:pPr>
      <w:r w:rsidRPr="009154FB">
        <w:rPr>
          <w:sz w:val="28"/>
          <w:szCs w:val="28"/>
        </w:rPr>
        <w:t>Công tác thu quỹ phòng chống thiên tai tổng thu 580.000đ/30.000.000 đạt 1</w:t>
      </w:r>
      <w:proofErr w:type="gramStart"/>
      <w:r w:rsidRPr="009154FB">
        <w:rPr>
          <w:sz w:val="28"/>
          <w:szCs w:val="28"/>
        </w:rPr>
        <w:t>,93</w:t>
      </w:r>
      <w:proofErr w:type="gramEnd"/>
      <w:r w:rsidRPr="009154FB">
        <w:rPr>
          <w:sz w:val="28"/>
          <w:szCs w:val="28"/>
        </w:rPr>
        <w:t>% trong đó: ấp Long Bình 0đ, ấp Long Định 160.000đ, ấp Long Hòa 1 60.000đ, ấp Long Hòa 2 160.000, ấp Long Quới chưa phát lai</w:t>
      </w:r>
      <w:r w:rsidR="001573D7">
        <w:rPr>
          <w:sz w:val="28"/>
          <w:szCs w:val="28"/>
        </w:rPr>
        <w:t xml:space="preserve"> thu do còn xử lý hồ sơ mất lai, ấp Long An 200.000đ.</w:t>
      </w:r>
    </w:p>
    <w:p w:rsidR="001E745E" w:rsidRPr="009154FB" w:rsidRDefault="00665E37" w:rsidP="00330639">
      <w:pPr>
        <w:ind w:left="57" w:right="-57" w:firstLine="663"/>
        <w:jc w:val="both"/>
        <w:rPr>
          <w:b/>
          <w:sz w:val="28"/>
          <w:szCs w:val="28"/>
          <w:lang w:val="es-ES"/>
        </w:rPr>
      </w:pPr>
      <w:r>
        <w:rPr>
          <w:b/>
          <w:sz w:val="28"/>
          <w:szCs w:val="28"/>
          <w:lang w:val="es-ES"/>
        </w:rPr>
        <w:t>4</w:t>
      </w:r>
      <w:r w:rsidR="001E745E" w:rsidRPr="009154FB">
        <w:rPr>
          <w:b/>
          <w:sz w:val="28"/>
          <w:szCs w:val="28"/>
          <w:lang w:val="es-ES"/>
        </w:rPr>
        <w:t>- Xây dựng Nông thôn mới</w:t>
      </w:r>
    </w:p>
    <w:p w:rsidR="004603B3" w:rsidRPr="004603B3" w:rsidRDefault="004603B3" w:rsidP="00330639">
      <w:pPr>
        <w:pStyle w:val="NoSpacing"/>
        <w:ind w:firstLine="720"/>
        <w:jc w:val="both"/>
        <w:rPr>
          <w:rStyle w:val="Emphasis"/>
          <w:rFonts w:ascii="Times New Roman" w:hAnsi="Times New Roman" w:cs="Times New Roman"/>
          <w:i w:val="0"/>
          <w:noProof/>
          <w:w w:val="105"/>
          <w:sz w:val="28"/>
          <w:szCs w:val="28"/>
        </w:rPr>
      </w:pPr>
      <w:r>
        <w:rPr>
          <w:rFonts w:ascii="Times New Roman" w:hAnsi="Times New Roman" w:cs="Times New Roman"/>
          <w:sz w:val="28"/>
          <w:szCs w:val="28"/>
        </w:rPr>
        <w:t>- UBND xã chỉ đạo t</w:t>
      </w:r>
      <w:r w:rsidRPr="004A2DCF">
        <w:rPr>
          <w:rFonts w:ascii="Times New Roman" w:hAnsi="Times New Roman" w:cs="Times New Roman"/>
          <w:sz w:val="28"/>
          <w:szCs w:val="28"/>
        </w:rPr>
        <w:t xml:space="preserve">ăng cường công tác tuyên truyền, vận động nguồn lực xã hội hóa trong nhân dân cùng tham gia xây dựng nông thôn mới; </w:t>
      </w:r>
      <w:r w:rsidRPr="004603B3">
        <w:rPr>
          <w:rStyle w:val="Emphasis"/>
          <w:rFonts w:ascii="Times New Roman" w:hAnsi="Times New Roman" w:cs="Times New Roman"/>
          <w:i w:val="0"/>
          <w:noProof/>
          <w:w w:val="105"/>
          <w:sz w:val="28"/>
          <w:szCs w:val="28"/>
          <w:lang w:val="vi-VN"/>
        </w:rPr>
        <w:t>tập trung đồng bộ các giải pháp duy trì và nâng chất theo bộ tiêu chí mới</w:t>
      </w:r>
      <w:r w:rsidRPr="004603B3">
        <w:rPr>
          <w:rStyle w:val="Emphasis"/>
          <w:rFonts w:ascii="Times New Roman" w:hAnsi="Times New Roman" w:cs="Times New Roman"/>
          <w:i w:val="0"/>
          <w:noProof/>
          <w:w w:val="105"/>
          <w:sz w:val="28"/>
          <w:szCs w:val="28"/>
        </w:rPr>
        <w:t>.</w:t>
      </w:r>
    </w:p>
    <w:p w:rsidR="004603B3" w:rsidRPr="004A2DCF" w:rsidRDefault="004603B3" w:rsidP="00330639">
      <w:pPr>
        <w:pStyle w:val="NoSpacing"/>
        <w:ind w:firstLine="720"/>
        <w:jc w:val="both"/>
        <w:rPr>
          <w:rFonts w:ascii="Times New Roman" w:hAnsi="Times New Roman" w:cs="Times New Roman"/>
          <w:sz w:val="28"/>
          <w:szCs w:val="28"/>
        </w:rPr>
      </w:pPr>
      <w:r w:rsidRPr="004A2DCF">
        <w:rPr>
          <w:rFonts w:ascii="Times New Roman" w:hAnsi="Times New Roman" w:cs="Times New Roman"/>
          <w:sz w:val="28"/>
          <w:szCs w:val="28"/>
        </w:rPr>
        <w:t>- Tiếp tục bám sát các văn bản chỉ đạo của UBND tỉnh, hướng dẫn của các Sở, ban, ngành của tỉnh, các văn bản chỉ đạo của Huyện ủy, UBND huyện đồng thời chủ động triển khai các nội dung liên quan nhằm đảm bảo thực hiện đúng các nội dung của Chương trình. Ban hành kế hoạch triển khai thực hiện nhiệm vụ Chương trình mục tiêu quốc gia xây dựng nông thôn mớ</w:t>
      </w:r>
      <w:r>
        <w:rPr>
          <w:rFonts w:ascii="Times New Roman" w:hAnsi="Times New Roman" w:cs="Times New Roman"/>
          <w:sz w:val="28"/>
          <w:szCs w:val="28"/>
        </w:rPr>
        <w:t>i năm 2023</w:t>
      </w:r>
      <w:r w:rsidRPr="004A2DCF">
        <w:rPr>
          <w:rFonts w:ascii="Times New Roman" w:hAnsi="Times New Roman" w:cs="Times New Roman"/>
          <w:sz w:val="28"/>
          <w:szCs w:val="28"/>
        </w:rPr>
        <w:t xml:space="preserve"> và bảng phân công cán bộ, công chức thực hiện tiêu chí, chỉ tiêu nông thôn mới, nông thôn mới nâng cao. </w:t>
      </w:r>
    </w:p>
    <w:p w:rsidR="004603B3" w:rsidRPr="004A2DCF" w:rsidRDefault="004603B3" w:rsidP="00330639">
      <w:pPr>
        <w:pStyle w:val="NoSpacing"/>
        <w:ind w:firstLine="720"/>
        <w:jc w:val="both"/>
        <w:rPr>
          <w:rFonts w:ascii="Times New Roman" w:hAnsi="Times New Roman" w:cs="Times New Roman"/>
          <w:iCs/>
          <w:noProof/>
          <w:w w:val="105"/>
          <w:sz w:val="28"/>
          <w:szCs w:val="28"/>
        </w:rPr>
      </w:pPr>
      <w:r w:rsidRPr="004A2DCF">
        <w:rPr>
          <w:rFonts w:ascii="Times New Roman" w:hAnsi="Times New Roman" w:cs="Times New Roman"/>
          <w:sz w:val="28"/>
          <w:szCs w:val="28"/>
        </w:rPr>
        <w:t xml:space="preserve">- Ủy ban nhân dân xã đã tiến hành rà soát, cập nhật và đánh giá </w:t>
      </w:r>
      <w:proofErr w:type="gramStart"/>
      <w:r w:rsidRPr="004A2DCF">
        <w:rPr>
          <w:rFonts w:ascii="Times New Roman" w:hAnsi="Times New Roman" w:cs="Times New Roman"/>
          <w:sz w:val="28"/>
          <w:szCs w:val="28"/>
        </w:rPr>
        <w:t>theo</w:t>
      </w:r>
      <w:proofErr w:type="gramEnd"/>
      <w:r w:rsidRPr="004A2DCF">
        <w:rPr>
          <w:rFonts w:ascii="Times New Roman" w:hAnsi="Times New Roman" w:cs="Times New Roman"/>
          <w:sz w:val="28"/>
          <w:szCs w:val="28"/>
        </w:rPr>
        <w:t xml:space="preserve"> hướng dẫn của các sở ban ngành tỉnh. Kết quả:</w:t>
      </w:r>
    </w:p>
    <w:p w:rsidR="004603B3" w:rsidRPr="004A2DCF" w:rsidRDefault="004603B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4A2DCF">
        <w:rPr>
          <w:sz w:val="28"/>
          <w:szCs w:val="28"/>
          <w:lang w:val="de-DE"/>
        </w:rPr>
        <w:t>+ Các tiêu chí, chỉ tiêu nông thôn mới đạt được: 1</w:t>
      </w:r>
      <w:r>
        <w:rPr>
          <w:sz w:val="28"/>
          <w:szCs w:val="28"/>
          <w:lang w:val="de-DE"/>
        </w:rPr>
        <w:t>7</w:t>
      </w:r>
      <w:r w:rsidRPr="004A2DCF">
        <w:rPr>
          <w:sz w:val="28"/>
          <w:szCs w:val="28"/>
          <w:lang w:val="de-DE"/>
        </w:rPr>
        <w:t>/19</w:t>
      </w:r>
      <w:r>
        <w:rPr>
          <w:sz w:val="28"/>
          <w:szCs w:val="28"/>
          <w:lang w:val="de-DE"/>
        </w:rPr>
        <w:t xml:space="preserve"> tiêu chí, 55</w:t>
      </w:r>
      <w:r w:rsidRPr="004A2DCF">
        <w:rPr>
          <w:sz w:val="28"/>
          <w:szCs w:val="28"/>
          <w:lang w:val="de-DE"/>
        </w:rPr>
        <w:t>/57 chỉ tiêu.</w:t>
      </w:r>
    </w:p>
    <w:p w:rsidR="004603B3" w:rsidRDefault="004603B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4A2DCF">
        <w:rPr>
          <w:sz w:val="28"/>
          <w:szCs w:val="28"/>
        </w:rPr>
        <w:t>+</w:t>
      </w:r>
      <w:r w:rsidRPr="004A2DCF">
        <w:rPr>
          <w:sz w:val="28"/>
          <w:szCs w:val="28"/>
          <w:lang w:val="de-DE"/>
        </w:rPr>
        <w:t xml:space="preserve"> Các tiêu chí, chỉ tiêu nông thôn mới chưa đạ</w:t>
      </w:r>
      <w:r>
        <w:rPr>
          <w:sz w:val="28"/>
          <w:szCs w:val="28"/>
          <w:lang w:val="de-DE"/>
        </w:rPr>
        <w:t>t:</w:t>
      </w:r>
      <w:r w:rsidRPr="004A2DCF">
        <w:rPr>
          <w:sz w:val="28"/>
          <w:szCs w:val="28"/>
          <w:lang w:val="de-DE"/>
        </w:rPr>
        <w:t xml:space="preserve"> tiêu chí </w:t>
      </w:r>
      <w:r>
        <w:rPr>
          <w:sz w:val="28"/>
          <w:szCs w:val="28"/>
          <w:lang w:val="de-DE"/>
        </w:rPr>
        <w:t>6 và tiêu chí 8; chỉ tiêu 6.1 và chỉ tiêu 8.4</w:t>
      </w:r>
    </w:p>
    <w:p w:rsidR="004603B3" w:rsidRDefault="004603B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Pr>
          <w:color w:val="000000" w:themeColor="text1"/>
          <w:sz w:val="28"/>
          <w:szCs w:val="28"/>
        </w:rPr>
        <w:t xml:space="preserve">- </w:t>
      </w:r>
      <w:r w:rsidR="009154FB" w:rsidRPr="007A429E">
        <w:rPr>
          <w:color w:val="000000" w:themeColor="text1"/>
          <w:sz w:val="28"/>
          <w:szCs w:val="28"/>
        </w:rPr>
        <w:t xml:space="preserve">Kiện toàn quyết định BQLXDNTM, tổ giúp việc nông thôn mới, xây dựng kế hoạch lộ trình, giải pháp thực hiện các tiêu chí, chỉ tiêu. Xây dựng thông báo phân công thành viên Ban quản lý MTQG XD NTM chịu trách nhiệm thực hiện các tiêu chí, chỉ tiêu nông thôn mới </w:t>
      </w:r>
      <w:proofErr w:type="gramStart"/>
      <w:r w:rsidR="009154FB">
        <w:rPr>
          <w:color w:val="000000" w:themeColor="text1"/>
          <w:sz w:val="28"/>
          <w:szCs w:val="28"/>
        </w:rPr>
        <w:t>theo</w:t>
      </w:r>
      <w:proofErr w:type="gramEnd"/>
      <w:r w:rsidR="009154FB">
        <w:rPr>
          <w:color w:val="000000" w:themeColor="text1"/>
          <w:sz w:val="28"/>
          <w:szCs w:val="28"/>
        </w:rPr>
        <w:t xml:space="preserve"> Quyết định </w:t>
      </w:r>
      <w:r w:rsidR="009154FB">
        <w:rPr>
          <w:sz w:val="28"/>
          <w:szCs w:val="28"/>
        </w:rPr>
        <w:t>số 1260/QĐ-UBND ngày 22/6/2022 về việc Ban hành Bộ tiêu chí xã nông thôn mới giai đoạn 2021 – 2025.</w:t>
      </w:r>
    </w:p>
    <w:p w:rsidR="0014378E" w:rsidRPr="0014378E" w:rsidRDefault="00665E37"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sz w:val="28"/>
          <w:szCs w:val="28"/>
        </w:rPr>
      </w:pPr>
      <w:r>
        <w:rPr>
          <w:b/>
          <w:sz w:val="28"/>
          <w:szCs w:val="28"/>
        </w:rPr>
        <w:t>5</w:t>
      </w:r>
      <w:r w:rsidR="0014378E" w:rsidRPr="0014378E">
        <w:rPr>
          <w:b/>
          <w:sz w:val="28"/>
          <w:szCs w:val="28"/>
        </w:rPr>
        <w:t>- Thương mại, dịch vụ</w:t>
      </w:r>
    </w:p>
    <w:p w:rsidR="007A1FFD" w:rsidRDefault="007A1FFD"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Pr>
          <w:sz w:val="28"/>
          <w:szCs w:val="28"/>
        </w:rPr>
        <w:t xml:space="preserve">- </w:t>
      </w:r>
      <w:r w:rsidR="00EA26ED">
        <w:rPr>
          <w:sz w:val="28"/>
          <w:szCs w:val="28"/>
        </w:rPr>
        <w:t>Hoạt động thương mại trong quý I</w:t>
      </w:r>
      <w:r w:rsidR="0014378E" w:rsidRPr="0014378E">
        <w:rPr>
          <w:sz w:val="28"/>
          <w:szCs w:val="28"/>
        </w:rPr>
        <w:t xml:space="preserve"> phát triển mạnh do nhu cầu mua sắm hàng hóa của người dân tăng cao, nhất là vào dịp Tết Nguyên đán </w:t>
      </w:r>
      <w:r w:rsidR="0014378E">
        <w:rPr>
          <w:sz w:val="28"/>
          <w:szCs w:val="28"/>
        </w:rPr>
        <w:t>Quý Mão năm 2023</w:t>
      </w:r>
      <w:r w:rsidR="0014378E" w:rsidRPr="0014378E">
        <w:rPr>
          <w:sz w:val="28"/>
          <w:szCs w:val="28"/>
        </w:rPr>
        <w:t xml:space="preserve">. Hàng hóa trên thị trường đa dạng, phong phú về chủng loại, chất lượng đáp ứng nhu cầu tiêu dùng của nhân dân; thị trường hàng hoá trước và sau tết cơ </w:t>
      </w:r>
      <w:r w:rsidR="0014378E" w:rsidRPr="0014378E">
        <w:rPr>
          <w:sz w:val="28"/>
          <w:szCs w:val="28"/>
        </w:rPr>
        <w:lastRenderedPageBreak/>
        <w:t xml:space="preserve">bản ổn định, không có hiện tượng khan hàng, cháy hàng, tăng giá bất hợp lý xảy ra. </w:t>
      </w:r>
    </w:p>
    <w:p w:rsidR="007A1FFD" w:rsidRDefault="007A1FFD"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color w:val="000000" w:themeColor="text1"/>
          <w:sz w:val="28"/>
          <w:szCs w:val="28"/>
        </w:rPr>
      </w:pPr>
      <w:r>
        <w:rPr>
          <w:sz w:val="28"/>
          <w:szCs w:val="28"/>
        </w:rPr>
        <w:t xml:space="preserve">- </w:t>
      </w:r>
      <w:r w:rsidR="0014378E" w:rsidRPr="0014378E">
        <w:rPr>
          <w:sz w:val="28"/>
          <w:szCs w:val="28"/>
        </w:rPr>
        <w:t xml:space="preserve">UBND </w:t>
      </w:r>
      <w:r w:rsidR="0014378E">
        <w:rPr>
          <w:sz w:val="28"/>
          <w:szCs w:val="28"/>
        </w:rPr>
        <w:t>xã phối hợp</w:t>
      </w:r>
      <w:r w:rsidR="0014378E" w:rsidRPr="0014378E">
        <w:rPr>
          <w:sz w:val="28"/>
          <w:szCs w:val="28"/>
        </w:rPr>
        <w:t xml:space="preserve"> các </w:t>
      </w:r>
      <w:r>
        <w:rPr>
          <w:sz w:val="28"/>
          <w:szCs w:val="28"/>
        </w:rPr>
        <w:t xml:space="preserve">ban ngành đoàn thể xã, ấp và các ngành cấp trên </w:t>
      </w:r>
      <w:r w:rsidR="0014378E" w:rsidRPr="0014378E">
        <w:rPr>
          <w:sz w:val="28"/>
          <w:szCs w:val="28"/>
        </w:rPr>
        <w:t>thực hiện kiểm tra, kiểm soát</w:t>
      </w:r>
      <w:r>
        <w:rPr>
          <w:sz w:val="28"/>
          <w:szCs w:val="28"/>
        </w:rPr>
        <w:t xml:space="preserve"> thị trường</w:t>
      </w:r>
      <w:r w:rsidR="0014378E" w:rsidRPr="0014378E">
        <w:rPr>
          <w:sz w:val="28"/>
          <w:szCs w:val="28"/>
        </w:rPr>
        <w:t xml:space="preserve">, chống buôn bán hàng giả, hàng kém chất lượng, hàng không rõ nguồn gốc, hàng buôn lậu và gian lận thương mại...; quản lý, giám sát chặt chẽ và có biện pháp can thiệp kịp thời để kiểm soát, ngăn chặn nguy cơ đầu cơ, tăng giá nhằm thu lợi bất chính; ảnh hưởng </w:t>
      </w:r>
      <w:r>
        <w:rPr>
          <w:sz w:val="28"/>
          <w:szCs w:val="28"/>
        </w:rPr>
        <w:t xml:space="preserve">tiêu cực đến đời sống nhân dân; </w:t>
      </w:r>
      <w:r w:rsidRPr="007A1FFD">
        <w:rPr>
          <w:color w:val="000000" w:themeColor="text1"/>
          <w:sz w:val="28"/>
          <w:szCs w:val="28"/>
        </w:rPr>
        <w:t>Tổ chức phối hợp kiểm tra các loại thực phẩm tươi sống, bánh kẹo đảm bảo ATVSTP cho người tiêu dùng</w:t>
      </w:r>
      <w:r>
        <w:rPr>
          <w:color w:val="000000" w:themeColor="text1"/>
          <w:sz w:val="28"/>
          <w:szCs w:val="28"/>
        </w:rPr>
        <w:t xml:space="preserve"> tại các chợ trên địa bàn xã</w:t>
      </w:r>
      <w:r w:rsidR="00D90612">
        <w:rPr>
          <w:color w:val="000000" w:themeColor="text1"/>
          <w:sz w:val="28"/>
          <w:szCs w:val="28"/>
        </w:rPr>
        <w:t>.</w:t>
      </w:r>
    </w:p>
    <w:p w:rsidR="0078505E" w:rsidRDefault="0078505E" w:rsidP="0078505E">
      <w:pPr>
        <w:pBdr>
          <w:top w:val="dotted" w:sz="4" w:space="0" w:color="FFFFFF"/>
          <w:left w:val="dotted" w:sz="4" w:space="0" w:color="FFFFFF"/>
          <w:bottom w:val="dotted" w:sz="4" w:space="16" w:color="FFFFFF"/>
          <w:right w:val="dotted" w:sz="4" w:space="0" w:color="FFFFFF"/>
        </w:pBdr>
        <w:shd w:val="clear" w:color="auto" w:fill="FFFFFF"/>
        <w:ind w:right="-1" w:firstLine="851"/>
        <w:jc w:val="both"/>
        <w:rPr>
          <w:b/>
          <w:color w:val="000000" w:themeColor="text1"/>
          <w:sz w:val="28"/>
          <w:szCs w:val="28"/>
        </w:rPr>
      </w:pPr>
      <w:r w:rsidRPr="0078505E">
        <w:rPr>
          <w:b/>
          <w:color w:val="000000" w:themeColor="text1"/>
          <w:sz w:val="28"/>
          <w:szCs w:val="28"/>
        </w:rPr>
        <w:t>6. Đầu tư xây dựng cơ bản</w:t>
      </w:r>
    </w:p>
    <w:p w:rsidR="0078505E" w:rsidRDefault="0078505E" w:rsidP="0078505E">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78505E">
        <w:rPr>
          <w:color w:val="000000" w:themeColor="text1"/>
          <w:sz w:val="28"/>
          <w:szCs w:val="28"/>
        </w:rPr>
        <w:t>Hoàn thành</w:t>
      </w:r>
      <w:r>
        <w:rPr>
          <w:b/>
          <w:color w:val="000000" w:themeColor="text1"/>
          <w:sz w:val="28"/>
          <w:szCs w:val="28"/>
        </w:rPr>
        <w:t xml:space="preserve"> </w:t>
      </w:r>
      <w:r>
        <w:rPr>
          <w:sz w:val="28"/>
          <w:szCs w:val="28"/>
        </w:rPr>
        <w:t xml:space="preserve">xây dựng 02 cây cầu Bồi Đức 5 ấp Long An và Bồi Đức 6 ấp Long Hòa 2 - Long Quới tổng số tiền là 1.148.200.000đ; gắn 02 bóng đèn led đèn đường trên cầu Chưng Đùn ấp Long Bình số tiền 5.000.000đ. </w:t>
      </w:r>
      <w:proofErr w:type="gramStart"/>
      <w:r>
        <w:rPr>
          <w:sz w:val="28"/>
          <w:szCs w:val="28"/>
        </w:rPr>
        <w:t xml:space="preserve">Tổng số tiền </w:t>
      </w:r>
      <w:r w:rsidRPr="0073493D">
        <w:rPr>
          <w:sz w:val="28"/>
          <w:szCs w:val="28"/>
        </w:rPr>
        <w:t>1.153.200.000đ</w:t>
      </w:r>
      <w:r>
        <w:rPr>
          <w:sz w:val="28"/>
          <w:szCs w:val="28"/>
        </w:rPr>
        <w:t xml:space="preserve"> (một tỷ một trăm năm mươi ba triệu hai trăm ngàn đồng) từ nguồn xã hội hóa.</w:t>
      </w:r>
      <w:proofErr w:type="gramEnd"/>
    </w:p>
    <w:p w:rsidR="004603B3" w:rsidRDefault="001E745E"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lang w:val="sv-SE"/>
        </w:rPr>
      </w:pPr>
      <w:r w:rsidRPr="00F24EB2">
        <w:rPr>
          <w:b/>
          <w:sz w:val="28"/>
          <w:szCs w:val="28"/>
          <w:lang w:val="vi-VN"/>
        </w:rPr>
        <w:t>II</w:t>
      </w:r>
      <w:r w:rsidRPr="00F24EB2">
        <w:rPr>
          <w:b/>
          <w:sz w:val="28"/>
          <w:szCs w:val="28"/>
          <w:lang w:val="es-ES"/>
        </w:rPr>
        <w:t>-</w:t>
      </w:r>
      <w:r w:rsidRPr="00F24EB2">
        <w:rPr>
          <w:b/>
          <w:sz w:val="28"/>
          <w:szCs w:val="28"/>
          <w:lang w:val="vi-VN"/>
        </w:rPr>
        <w:t xml:space="preserve"> VĂN HÓA – XÃ HỘI</w:t>
      </w:r>
    </w:p>
    <w:p w:rsidR="007E5730" w:rsidRDefault="004603B3"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lang w:val="sv-SE"/>
        </w:rPr>
      </w:pPr>
      <w:r>
        <w:rPr>
          <w:sz w:val="28"/>
          <w:szCs w:val="28"/>
          <w:lang w:val="sv-SE"/>
        </w:rPr>
        <w:t>1-</w:t>
      </w:r>
      <w:r w:rsidR="001E745E" w:rsidRPr="00F24EB2">
        <w:rPr>
          <w:b/>
          <w:sz w:val="28"/>
          <w:szCs w:val="28"/>
        </w:rPr>
        <w:t xml:space="preserve">Văn hóa thông tin - TDTT </w:t>
      </w:r>
    </w:p>
    <w:p w:rsidR="004603B3" w:rsidRDefault="008C0201"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lang w:val="sv-SE"/>
        </w:rPr>
      </w:pPr>
      <w:r w:rsidRPr="00F24EB2">
        <w:rPr>
          <w:sz w:val="28"/>
          <w:szCs w:val="28"/>
        </w:rPr>
        <w:t xml:space="preserve">- </w:t>
      </w:r>
      <w:r w:rsidR="001E745E" w:rsidRPr="00F24EB2">
        <w:rPr>
          <w:sz w:val="28"/>
          <w:szCs w:val="28"/>
        </w:rPr>
        <w:t xml:space="preserve">Làm tốt công tác thông tin tuyên truyền, phổ biến các chủ trương chính sách của Đảng, pháp luật Nhà nước và tình hình kinh tế xã hội tại địa phương. Cụ thể: Tuyên truyền các hoạt động văn hóa văn nghệ, thể dục thể thao mừng Đảng - mừng Xuân </w:t>
      </w:r>
      <w:r w:rsidR="00F24EB2" w:rsidRPr="00F24EB2">
        <w:rPr>
          <w:sz w:val="28"/>
          <w:szCs w:val="28"/>
        </w:rPr>
        <w:t>năm 2023</w:t>
      </w:r>
      <w:r w:rsidRPr="00F24EB2">
        <w:rPr>
          <w:sz w:val="28"/>
          <w:szCs w:val="28"/>
        </w:rPr>
        <w:t>;</w:t>
      </w:r>
      <w:r w:rsidR="004D6F02" w:rsidRPr="00F24EB2">
        <w:rPr>
          <w:sz w:val="28"/>
          <w:szCs w:val="28"/>
        </w:rPr>
        <w:t xml:space="preserve"> </w:t>
      </w:r>
      <w:r w:rsidR="001E745E" w:rsidRPr="00F24EB2">
        <w:rPr>
          <w:sz w:val="28"/>
          <w:szCs w:val="28"/>
        </w:rPr>
        <w:t>Tuyên truyền Kỷ niệm Ngày thành lập Đảng Cộng sản Việt Nam (03/02); Ngày Thầy thuốc Việt Nam (27/2), Ngày Quốc tế Phụ nữ (08/03) và Khởi nghĩa Hai Bà Trưng; Tuyên truyền an toàn vệ sinh thực phẩm ngày tết, phòng chống ngộ độc thực phẩm; Tuyên truyền công tác bảo vệ môi trường, xử lý rác thải đúng quy định, hưởng ứng phong trào phòng chống rác thải nhựa; Tuyên truyền công tác phòng, chống dịch bệnh cho gia súc, gia cầm</w:t>
      </w:r>
      <w:r w:rsidR="00F53579" w:rsidRPr="00F24EB2">
        <w:rPr>
          <w:sz w:val="28"/>
          <w:szCs w:val="28"/>
        </w:rPr>
        <w:t xml:space="preserve">; </w:t>
      </w:r>
      <w:r w:rsidR="001E745E" w:rsidRPr="00F24EB2">
        <w:rPr>
          <w:sz w:val="28"/>
          <w:szCs w:val="28"/>
        </w:rPr>
        <w:t>Tuyên truyền phòng chống bệnh sốt xuất huy</w:t>
      </w:r>
      <w:r w:rsidR="00F24EB2" w:rsidRPr="00F24EB2">
        <w:rPr>
          <w:sz w:val="28"/>
          <w:szCs w:val="28"/>
        </w:rPr>
        <w:t>ết và Tay chân miệng cho trẻ em</w:t>
      </w:r>
      <w:r w:rsidR="001E745E" w:rsidRPr="00F24EB2">
        <w:rPr>
          <w:sz w:val="28"/>
          <w:szCs w:val="28"/>
        </w:rPr>
        <w:t>; Tuyên tru</w:t>
      </w:r>
      <w:r w:rsidR="00D90612">
        <w:rPr>
          <w:sz w:val="28"/>
          <w:szCs w:val="28"/>
        </w:rPr>
        <w:t>yền công tác tuyển quân năm 2023</w:t>
      </w:r>
      <w:r w:rsidR="00F24EB2" w:rsidRPr="00F24EB2">
        <w:rPr>
          <w:sz w:val="28"/>
          <w:szCs w:val="28"/>
        </w:rPr>
        <w:t>…</w:t>
      </w:r>
      <w:r w:rsidR="001E745E" w:rsidRPr="00F24EB2">
        <w:rPr>
          <w:sz w:val="28"/>
          <w:szCs w:val="28"/>
        </w:rPr>
        <w:t xml:space="preserve"> </w:t>
      </w:r>
    </w:p>
    <w:p w:rsidR="004603B3" w:rsidRDefault="008C0201"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lang w:val="sv-SE"/>
        </w:rPr>
      </w:pPr>
      <w:r w:rsidRPr="00F24EB2">
        <w:rPr>
          <w:sz w:val="28"/>
          <w:szCs w:val="28"/>
        </w:rPr>
        <w:t>- Thực hiện rà soát lại các thiết chế văn hóa như: bangrol, pano, áp phích…tiến hành thay mới, sửa chữa những thiết chế đã cũ, xuống cấp và dở bỏ những bangrol hết hạn sử dụng.</w:t>
      </w:r>
    </w:p>
    <w:p w:rsidR="004603B3" w:rsidRDefault="008C0201"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lang w:val="sv-SE"/>
        </w:rPr>
      </w:pPr>
      <w:r w:rsidRPr="00F24EB2">
        <w:rPr>
          <w:sz w:val="28"/>
          <w:szCs w:val="28"/>
        </w:rPr>
        <w:t>- Quản lý chặt chẽ các hoạt động tại các cơ sở thờ tự</w:t>
      </w:r>
      <w:r w:rsidR="004D6F02" w:rsidRPr="00F24EB2">
        <w:rPr>
          <w:sz w:val="28"/>
          <w:szCs w:val="28"/>
        </w:rPr>
        <w:t>; C</w:t>
      </w:r>
      <w:r w:rsidRPr="00F24EB2">
        <w:rPr>
          <w:sz w:val="28"/>
          <w:szCs w:val="28"/>
        </w:rPr>
        <w:t>ác điểm sinh hoạt đờn ca tài tử trên địa bàn xã, đảm bảo tổ chức thực hiện đúng quy định.</w:t>
      </w:r>
    </w:p>
    <w:p w:rsidR="004603B3" w:rsidRDefault="008C0201"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lang w:val="sv-SE"/>
        </w:rPr>
      </w:pPr>
      <w:r w:rsidRPr="00F24EB2">
        <w:rPr>
          <w:sz w:val="28"/>
          <w:szCs w:val="28"/>
          <w:lang w:val="pt-BR"/>
        </w:rPr>
        <w:t>- Phối hợp với Công an xã tăng cường kiểm tra các điểm kinh doanh Internet,</w:t>
      </w:r>
      <w:r w:rsidRPr="00F24EB2">
        <w:rPr>
          <w:sz w:val="28"/>
          <w:szCs w:val="28"/>
        </w:rPr>
        <w:t xml:space="preserve"> </w:t>
      </w:r>
      <w:r w:rsidRPr="00F24EB2">
        <w:rPr>
          <w:sz w:val="28"/>
          <w:szCs w:val="28"/>
          <w:lang w:val="pt-BR"/>
        </w:rPr>
        <w:t>game bắn cá trên địa bàn đảm bảo th</w:t>
      </w:r>
      <w:r w:rsidR="00F24EB2" w:rsidRPr="00F24EB2">
        <w:rPr>
          <w:sz w:val="28"/>
          <w:szCs w:val="28"/>
          <w:lang w:val="pt-BR"/>
        </w:rPr>
        <w:t>ực hiện đúng quy định.</w:t>
      </w:r>
    </w:p>
    <w:p w:rsidR="003E08C3" w:rsidRDefault="00DC02C6"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rPr>
      </w:pPr>
      <w:r w:rsidRPr="00DC02C6">
        <w:rPr>
          <w:sz w:val="28"/>
          <w:szCs w:val="28"/>
        </w:rPr>
        <w:t xml:space="preserve">- Xây dựng </w:t>
      </w:r>
      <w:r>
        <w:rPr>
          <w:sz w:val="28"/>
          <w:szCs w:val="28"/>
        </w:rPr>
        <w:t xml:space="preserve">và triển khai </w:t>
      </w:r>
      <w:r w:rsidRPr="00DC02C6">
        <w:rPr>
          <w:sz w:val="28"/>
          <w:szCs w:val="28"/>
        </w:rPr>
        <w:t>kế hoạch chuyển đổi số tron</w:t>
      </w:r>
      <w:r w:rsidR="00D90612">
        <w:rPr>
          <w:sz w:val="28"/>
          <w:szCs w:val="28"/>
        </w:rPr>
        <w:t xml:space="preserve">g các cơ quan nhà nước năm 2023 và </w:t>
      </w:r>
      <w:r>
        <w:rPr>
          <w:sz w:val="28"/>
          <w:szCs w:val="28"/>
        </w:rPr>
        <w:t>kế hoạch ứng dụng công nghệ thông tin năm 2023.</w:t>
      </w:r>
    </w:p>
    <w:p w:rsidR="004603B3" w:rsidRPr="003E08C3" w:rsidRDefault="00EA5D12"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rPr>
      </w:pPr>
      <w:r>
        <w:rPr>
          <w:color w:val="000000" w:themeColor="text1"/>
          <w:sz w:val="28"/>
          <w:szCs w:val="28"/>
        </w:rPr>
        <w:t>- Tổ chức các hoạt động thể dục thể thao chào mừng tết nguyên đán Quý Mão năm 2023.</w:t>
      </w:r>
    </w:p>
    <w:p w:rsidR="004603B3" w:rsidRPr="00CE2ABB" w:rsidRDefault="001E745E"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lang w:val="sv-SE"/>
        </w:rPr>
      </w:pPr>
      <w:r w:rsidRPr="00CE2ABB">
        <w:rPr>
          <w:b/>
          <w:sz w:val="28"/>
          <w:szCs w:val="28"/>
          <w:lang w:val="vi"/>
        </w:rPr>
        <w:t>2</w:t>
      </w:r>
      <w:r w:rsidRPr="00CE2ABB">
        <w:rPr>
          <w:b/>
          <w:sz w:val="28"/>
          <w:szCs w:val="28"/>
        </w:rPr>
        <w:t>-</w:t>
      </w:r>
      <w:r w:rsidRPr="00CE2ABB">
        <w:rPr>
          <w:b/>
          <w:sz w:val="28"/>
          <w:szCs w:val="28"/>
          <w:lang w:val="vi"/>
        </w:rPr>
        <w:t xml:space="preserve"> Giáo dục</w:t>
      </w:r>
    </w:p>
    <w:p w:rsidR="006B2C1B" w:rsidRPr="00CE2ABB" w:rsidRDefault="003E08C3"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lang w:val="sv-SE"/>
        </w:rPr>
      </w:pPr>
      <w:r>
        <w:rPr>
          <w:iCs/>
          <w:sz w:val="28"/>
          <w:szCs w:val="28"/>
        </w:rPr>
        <w:t xml:space="preserve">- </w:t>
      </w:r>
      <w:r w:rsidR="00EA0D11" w:rsidRPr="00CE2ABB">
        <w:rPr>
          <w:iCs/>
          <w:sz w:val="28"/>
          <w:szCs w:val="28"/>
          <w:lang w:val="vi-VN"/>
        </w:rPr>
        <w:t xml:space="preserve">Thực hiện tốt công tác dạy và học, duy trì tốt sỉ số </w:t>
      </w:r>
      <w:r>
        <w:rPr>
          <w:iCs/>
          <w:sz w:val="28"/>
          <w:szCs w:val="28"/>
          <w:lang w:val="vi-VN"/>
        </w:rPr>
        <w:t>học sinh ở các cấp:</w:t>
      </w:r>
      <w:r>
        <w:rPr>
          <w:iCs/>
          <w:sz w:val="28"/>
          <w:szCs w:val="28"/>
        </w:rPr>
        <w:t xml:space="preserve"> </w:t>
      </w:r>
      <w:r w:rsidR="00A84903" w:rsidRPr="00CE2ABB">
        <w:rPr>
          <w:iCs/>
          <w:sz w:val="28"/>
          <w:szCs w:val="28"/>
        </w:rPr>
        <w:t xml:space="preserve">Mẫu giáo 403/403 đạt 100%, </w:t>
      </w:r>
      <w:r w:rsidR="00C64D7C" w:rsidRPr="00CE2ABB">
        <w:rPr>
          <w:iCs/>
          <w:sz w:val="28"/>
          <w:szCs w:val="28"/>
          <w:lang w:val="vi-VN"/>
        </w:rPr>
        <w:t>Tiểu học A</w:t>
      </w:r>
      <w:r w:rsidR="007E0FBD" w:rsidRPr="00CE2ABB">
        <w:rPr>
          <w:iCs/>
          <w:sz w:val="28"/>
          <w:szCs w:val="28"/>
          <w:lang w:val="vi-VN"/>
        </w:rPr>
        <w:t xml:space="preserve"> </w:t>
      </w:r>
      <w:r w:rsidR="00CE2ABB" w:rsidRPr="00CE2ABB">
        <w:rPr>
          <w:iCs/>
          <w:sz w:val="28"/>
          <w:szCs w:val="28"/>
        </w:rPr>
        <w:t>654</w:t>
      </w:r>
      <w:r w:rsidR="00A84903" w:rsidRPr="00CE2ABB">
        <w:rPr>
          <w:iCs/>
          <w:sz w:val="28"/>
          <w:szCs w:val="28"/>
          <w:lang w:val="vi-VN"/>
        </w:rPr>
        <w:t>/</w:t>
      </w:r>
      <w:r w:rsidR="00CE2ABB" w:rsidRPr="00CE2ABB">
        <w:rPr>
          <w:iCs/>
          <w:sz w:val="28"/>
          <w:szCs w:val="28"/>
        </w:rPr>
        <w:t>654</w:t>
      </w:r>
      <w:r w:rsidR="00EA0D11" w:rsidRPr="00CE2ABB">
        <w:rPr>
          <w:iCs/>
          <w:sz w:val="28"/>
          <w:szCs w:val="28"/>
          <w:lang w:val="vi-VN"/>
        </w:rPr>
        <w:t xml:space="preserve"> học sinh, tỷ lệ </w:t>
      </w:r>
      <w:r w:rsidR="00DC1A0C" w:rsidRPr="00CE2ABB">
        <w:rPr>
          <w:iCs/>
          <w:sz w:val="28"/>
          <w:szCs w:val="28"/>
        </w:rPr>
        <w:t>100</w:t>
      </w:r>
      <w:r w:rsidR="009A45E9" w:rsidRPr="00CE2ABB">
        <w:rPr>
          <w:iCs/>
          <w:sz w:val="28"/>
          <w:szCs w:val="28"/>
          <w:lang w:val="vi-VN"/>
        </w:rPr>
        <w:t>%</w:t>
      </w:r>
      <w:r w:rsidR="0065155A" w:rsidRPr="00CE2ABB">
        <w:rPr>
          <w:iCs/>
          <w:sz w:val="28"/>
          <w:szCs w:val="28"/>
        </w:rPr>
        <w:t>;</w:t>
      </w:r>
      <w:r w:rsidR="009A45E9" w:rsidRPr="00CE2ABB">
        <w:rPr>
          <w:iCs/>
          <w:sz w:val="28"/>
          <w:szCs w:val="28"/>
        </w:rPr>
        <w:t xml:space="preserve"> </w:t>
      </w:r>
      <w:r w:rsidR="00C64D7C" w:rsidRPr="00CE2ABB">
        <w:rPr>
          <w:iCs/>
          <w:sz w:val="28"/>
          <w:szCs w:val="28"/>
          <w:lang w:val="vi-VN"/>
        </w:rPr>
        <w:t xml:space="preserve">Tiểu học </w:t>
      </w:r>
      <w:r w:rsidR="00C64D7C" w:rsidRPr="00CE2ABB">
        <w:rPr>
          <w:iCs/>
          <w:sz w:val="28"/>
          <w:szCs w:val="28"/>
        </w:rPr>
        <w:t xml:space="preserve"> </w:t>
      </w:r>
      <w:r w:rsidR="00C64D7C" w:rsidRPr="00CE2ABB">
        <w:rPr>
          <w:iCs/>
          <w:sz w:val="28"/>
          <w:szCs w:val="28"/>
          <w:lang w:val="vi-VN"/>
        </w:rPr>
        <w:t>B</w:t>
      </w:r>
      <w:r w:rsidR="00DC1A0C" w:rsidRPr="00CE2ABB">
        <w:rPr>
          <w:iCs/>
          <w:sz w:val="28"/>
          <w:szCs w:val="28"/>
          <w:lang w:val="vi-VN"/>
        </w:rPr>
        <w:t xml:space="preserve"> 2</w:t>
      </w:r>
      <w:r>
        <w:rPr>
          <w:iCs/>
          <w:sz w:val="28"/>
          <w:szCs w:val="28"/>
        </w:rPr>
        <w:t>03</w:t>
      </w:r>
      <w:r w:rsidR="00DC1A0C" w:rsidRPr="00CE2ABB">
        <w:rPr>
          <w:iCs/>
          <w:sz w:val="28"/>
          <w:szCs w:val="28"/>
          <w:lang w:val="vi-VN"/>
        </w:rPr>
        <w:t>/2</w:t>
      </w:r>
      <w:r w:rsidR="00A84903" w:rsidRPr="00CE2ABB">
        <w:rPr>
          <w:iCs/>
          <w:sz w:val="28"/>
          <w:szCs w:val="28"/>
        </w:rPr>
        <w:t>04</w:t>
      </w:r>
      <w:r w:rsidR="00C64D7C" w:rsidRPr="00CE2ABB">
        <w:rPr>
          <w:iCs/>
          <w:sz w:val="28"/>
          <w:szCs w:val="28"/>
        </w:rPr>
        <w:t xml:space="preserve"> học sinh</w:t>
      </w:r>
      <w:r w:rsidR="00DC1A0C" w:rsidRPr="00CE2ABB">
        <w:rPr>
          <w:iCs/>
          <w:sz w:val="28"/>
          <w:szCs w:val="28"/>
          <w:lang w:val="vi-VN"/>
        </w:rPr>
        <w:t xml:space="preserve">, tỷ lệ </w:t>
      </w:r>
      <w:r>
        <w:rPr>
          <w:iCs/>
          <w:sz w:val="28"/>
          <w:szCs w:val="28"/>
        </w:rPr>
        <w:t>99,50</w:t>
      </w:r>
      <w:r w:rsidR="00EA0D11" w:rsidRPr="00CE2ABB">
        <w:rPr>
          <w:iCs/>
          <w:sz w:val="28"/>
          <w:szCs w:val="28"/>
          <w:lang w:val="vi-VN"/>
        </w:rPr>
        <w:t>%</w:t>
      </w:r>
      <w:r w:rsidR="0065155A" w:rsidRPr="00CE2ABB">
        <w:rPr>
          <w:iCs/>
          <w:sz w:val="28"/>
          <w:szCs w:val="28"/>
        </w:rPr>
        <w:t xml:space="preserve">; </w:t>
      </w:r>
      <w:r w:rsidR="0066032C" w:rsidRPr="00CE2ABB">
        <w:rPr>
          <w:iCs/>
          <w:sz w:val="28"/>
          <w:szCs w:val="28"/>
          <w:lang w:val="vi-VN"/>
        </w:rPr>
        <w:t xml:space="preserve">THCS </w:t>
      </w:r>
      <w:r w:rsidR="0066032C" w:rsidRPr="00CE2ABB">
        <w:rPr>
          <w:iCs/>
          <w:sz w:val="28"/>
          <w:szCs w:val="28"/>
        </w:rPr>
        <w:t xml:space="preserve">Đoàn Bảo Đức </w:t>
      </w:r>
      <w:r w:rsidR="0066032C" w:rsidRPr="00CE2ABB">
        <w:rPr>
          <w:iCs/>
          <w:sz w:val="28"/>
          <w:szCs w:val="28"/>
          <w:lang w:val="vi-VN"/>
        </w:rPr>
        <w:t>1.</w:t>
      </w:r>
      <w:r w:rsidR="00D07894">
        <w:rPr>
          <w:iCs/>
          <w:sz w:val="28"/>
          <w:szCs w:val="28"/>
        </w:rPr>
        <w:t>748</w:t>
      </w:r>
      <w:r w:rsidR="0066032C" w:rsidRPr="00CE2ABB">
        <w:rPr>
          <w:iCs/>
          <w:sz w:val="28"/>
          <w:szCs w:val="28"/>
          <w:lang w:val="vi-VN"/>
        </w:rPr>
        <w:t>/1.</w:t>
      </w:r>
      <w:r w:rsidR="00C163DA" w:rsidRPr="00CE2ABB">
        <w:rPr>
          <w:iCs/>
          <w:sz w:val="28"/>
          <w:szCs w:val="28"/>
        </w:rPr>
        <w:t>786</w:t>
      </w:r>
      <w:r w:rsidR="0066032C" w:rsidRPr="00CE2ABB">
        <w:rPr>
          <w:iCs/>
          <w:sz w:val="28"/>
          <w:szCs w:val="28"/>
          <w:lang w:val="vi-VN"/>
        </w:rPr>
        <w:t xml:space="preserve"> học </w:t>
      </w:r>
      <w:r w:rsidR="0066032C" w:rsidRPr="00CE2ABB">
        <w:rPr>
          <w:iCs/>
          <w:sz w:val="28"/>
          <w:szCs w:val="28"/>
          <w:lang w:val="vi-VN"/>
        </w:rPr>
        <w:lastRenderedPageBreak/>
        <w:t>sinh</w:t>
      </w:r>
      <w:r w:rsidR="0066032C" w:rsidRPr="00CE2ABB">
        <w:rPr>
          <w:iCs/>
          <w:sz w:val="28"/>
          <w:szCs w:val="28"/>
        </w:rPr>
        <w:t xml:space="preserve">, </w:t>
      </w:r>
      <w:r w:rsidR="0066032C" w:rsidRPr="00CE2ABB">
        <w:rPr>
          <w:iCs/>
          <w:sz w:val="28"/>
          <w:szCs w:val="28"/>
          <w:lang w:val="vi-VN"/>
        </w:rPr>
        <w:t xml:space="preserve">tỷ lệ </w:t>
      </w:r>
      <w:r w:rsidR="00D07894">
        <w:rPr>
          <w:iCs/>
          <w:sz w:val="28"/>
          <w:szCs w:val="28"/>
        </w:rPr>
        <w:t>97,87</w:t>
      </w:r>
      <w:r w:rsidR="0066032C" w:rsidRPr="00CE2ABB">
        <w:rPr>
          <w:iCs/>
          <w:sz w:val="28"/>
          <w:szCs w:val="28"/>
          <w:lang w:val="vi-VN"/>
        </w:rPr>
        <w:t>%</w:t>
      </w:r>
      <w:r w:rsidR="00D07894">
        <w:rPr>
          <w:iCs/>
          <w:sz w:val="28"/>
          <w:szCs w:val="28"/>
        </w:rPr>
        <w:t xml:space="preserve"> (trong đó có 33 em chuyển đi, có 6 em bỏ học)</w:t>
      </w:r>
      <w:r w:rsidR="0065155A" w:rsidRPr="00CE2ABB">
        <w:rPr>
          <w:iCs/>
          <w:sz w:val="28"/>
          <w:szCs w:val="28"/>
        </w:rPr>
        <w:t xml:space="preserve">; </w:t>
      </w:r>
      <w:r w:rsidR="00DB6D36" w:rsidRPr="00CE2ABB">
        <w:rPr>
          <w:iCs/>
          <w:sz w:val="28"/>
          <w:szCs w:val="28"/>
          <w:lang w:val="vi-VN"/>
        </w:rPr>
        <w:t xml:space="preserve">THPT </w:t>
      </w:r>
      <w:r w:rsidR="00DB6D36" w:rsidRPr="00CE2ABB">
        <w:rPr>
          <w:iCs/>
          <w:sz w:val="28"/>
          <w:szCs w:val="28"/>
        </w:rPr>
        <w:t xml:space="preserve">Ung Văn Khiêm </w:t>
      </w:r>
      <w:r w:rsidR="00DB6D36" w:rsidRPr="00CE2ABB">
        <w:rPr>
          <w:iCs/>
          <w:sz w:val="28"/>
          <w:szCs w:val="28"/>
          <w:lang w:val="vi-VN"/>
        </w:rPr>
        <w:t>1.</w:t>
      </w:r>
      <w:r w:rsidR="00DB6D36" w:rsidRPr="00CE2ABB">
        <w:rPr>
          <w:iCs/>
          <w:sz w:val="28"/>
          <w:szCs w:val="28"/>
        </w:rPr>
        <w:t>24</w:t>
      </w:r>
      <w:r>
        <w:rPr>
          <w:iCs/>
          <w:sz w:val="28"/>
          <w:szCs w:val="28"/>
        </w:rPr>
        <w:t>3</w:t>
      </w:r>
      <w:r w:rsidR="00DB6D36" w:rsidRPr="00CE2ABB">
        <w:rPr>
          <w:iCs/>
          <w:sz w:val="28"/>
          <w:szCs w:val="28"/>
          <w:lang w:val="vi-VN"/>
        </w:rPr>
        <w:t>/1</w:t>
      </w:r>
      <w:r w:rsidR="00DB6D36" w:rsidRPr="00CE2ABB">
        <w:rPr>
          <w:iCs/>
          <w:sz w:val="28"/>
          <w:szCs w:val="28"/>
        </w:rPr>
        <w:t xml:space="preserve">.247 học sinh, </w:t>
      </w:r>
      <w:r w:rsidR="00DB6D36" w:rsidRPr="00CE2ABB">
        <w:rPr>
          <w:iCs/>
          <w:sz w:val="28"/>
          <w:szCs w:val="28"/>
          <w:lang w:val="vi-VN"/>
        </w:rPr>
        <w:t xml:space="preserve">tỷ lệ </w:t>
      </w:r>
      <w:r>
        <w:rPr>
          <w:iCs/>
          <w:sz w:val="28"/>
          <w:szCs w:val="28"/>
        </w:rPr>
        <w:t>99,68</w:t>
      </w:r>
      <w:r w:rsidR="0065155A" w:rsidRPr="00CE2ABB">
        <w:rPr>
          <w:iCs/>
          <w:sz w:val="28"/>
          <w:szCs w:val="28"/>
        </w:rPr>
        <w:t>.</w:t>
      </w:r>
      <w:r w:rsidR="00DB6D36" w:rsidRPr="00CE2ABB">
        <w:rPr>
          <w:iCs/>
          <w:sz w:val="28"/>
          <w:szCs w:val="28"/>
        </w:rPr>
        <w:t xml:space="preserve"> </w:t>
      </w:r>
    </w:p>
    <w:p w:rsidR="006B2C1B" w:rsidRDefault="0078505E" w:rsidP="0078505E">
      <w:pPr>
        <w:pBdr>
          <w:top w:val="dotted" w:sz="4" w:space="0" w:color="FFFFFF"/>
          <w:left w:val="dotted" w:sz="4" w:space="0" w:color="FFFFFF"/>
          <w:bottom w:val="dotted" w:sz="4" w:space="16" w:color="FFFFFF"/>
          <w:right w:val="dotted" w:sz="4" w:space="0" w:color="FFFFFF"/>
        </w:pBdr>
        <w:shd w:val="clear" w:color="auto" w:fill="FFFFFF"/>
        <w:ind w:right="-1" w:firstLine="720"/>
        <w:jc w:val="both"/>
        <w:rPr>
          <w:sz w:val="28"/>
          <w:szCs w:val="28"/>
          <w:lang w:val="sv-SE"/>
        </w:rPr>
      </w:pPr>
      <w:r>
        <w:rPr>
          <w:sz w:val="28"/>
          <w:szCs w:val="28"/>
        </w:rPr>
        <w:t xml:space="preserve">- </w:t>
      </w:r>
      <w:r w:rsidR="00EA0D11" w:rsidRPr="00F24EB2">
        <w:rPr>
          <w:sz w:val="28"/>
          <w:szCs w:val="28"/>
          <w:lang w:val="vi"/>
        </w:rPr>
        <w:t xml:space="preserve">Nhân dịp tết Nguyên đán Nhà trường đã tổ chức đến thăm hỏi, chúc tết cho giáo viên đã nghỉ hưu. Ngoài ra </w:t>
      </w:r>
      <w:r w:rsidR="00EA0D11" w:rsidRPr="00F24EB2">
        <w:rPr>
          <w:sz w:val="28"/>
          <w:szCs w:val="28"/>
        </w:rPr>
        <w:t xml:space="preserve">vận động mạnh thường quân </w:t>
      </w:r>
      <w:r w:rsidR="00EA0D11" w:rsidRPr="00F24EB2">
        <w:rPr>
          <w:sz w:val="28"/>
          <w:szCs w:val="28"/>
          <w:lang w:val="vi"/>
        </w:rPr>
        <w:t>tặng quà cho học sinh nghèo, học sinh có hoàn cảnh khó khăn có điều kiện vui Xuân đón Tết; tổ chức các hoạt động mừng Đảng mừng Xuân cho học sinh vui chơi nhằm tạo không k</w:t>
      </w:r>
      <w:r w:rsidR="00DB6D36" w:rsidRPr="00F24EB2">
        <w:rPr>
          <w:sz w:val="28"/>
          <w:szCs w:val="28"/>
          <w:lang w:val="vi"/>
        </w:rPr>
        <w:t>hí vui tươi phấn khởi trước th</w:t>
      </w:r>
      <w:r w:rsidR="00DB6D36" w:rsidRPr="00F24EB2">
        <w:rPr>
          <w:sz w:val="28"/>
          <w:szCs w:val="28"/>
        </w:rPr>
        <w:t>ềm</w:t>
      </w:r>
      <w:r w:rsidR="00EA0D11" w:rsidRPr="00F24EB2">
        <w:rPr>
          <w:sz w:val="28"/>
          <w:szCs w:val="28"/>
          <w:lang w:val="vi"/>
        </w:rPr>
        <w:t xml:space="preserve"> năm mới.</w:t>
      </w:r>
    </w:p>
    <w:p w:rsidR="006B2C1B" w:rsidRDefault="001E745E"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E41F82">
        <w:rPr>
          <w:b/>
          <w:sz w:val="28"/>
          <w:szCs w:val="28"/>
          <w:lang w:val="vi"/>
        </w:rPr>
        <w:t>3- Y tế</w:t>
      </w:r>
    </w:p>
    <w:p w:rsidR="006B2C1B" w:rsidRDefault="006C45BC"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E41F82">
        <w:rPr>
          <w:sz w:val="28"/>
          <w:szCs w:val="28"/>
        </w:rPr>
        <w:t xml:space="preserve">- </w:t>
      </w:r>
      <w:r w:rsidR="001E745E" w:rsidRPr="00E41F82">
        <w:rPr>
          <w:sz w:val="28"/>
          <w:szCs w:val="28"/>
          <w:lang w:val="vi"/>
        </w:rPr>
        <w:t xml:space="preserve">Thực hiện tốt công tác khám và điều trị bệnh, khám tại trạm cho </w:t>
      </w:r>
      <w:r w:rsidRPr="00E41F82">
        <w:rPr>
          <w:sz w:val="28"/>
          <w:szCs w:val="28"/>
        </w:rPr>
        <w:t>8.</w:t>
      </w:r>
      <w:r w:rsidR="00BF3540" w:rsidRPr="00E41F82">
        <w:rPr>
          <w:sz w:val="28"/>
          <w:szCs w:val="28"/>
        </w:rPr>
        <w:t>366</w:t>
      </w:r>
      <w:r w:rsidR="001E745E" w:rsidRPr="00E41F82">
        <w:rPr>
          <w:sz w:val="28"/>
          <w:szCs w:val="28"/>
          <w:lang w:val="vi"/>
        </w:rPr>
        <w:t xml:space="preserve"> lượt người</w:t>
      </w:r>
      <w:r w:rsidR="00F715D3" w:rsidRPr="00E41F82">
        <w:rPr>
          <w:sz w:val="28"/>
          <w:szCs w:val="28"/>
        </w:rPr>
        <w:t xml:space="preserve"> </w:t>
      </w:r>
      <w:r w:rsidRPr="00E41F82">
        <w:rPr>
          <w:sz w:val="28"/>
          <w:szCs w:val="28"/>
        </w:rPr>
        <w:t xml:space="preserve">tăng </w:t>
      </w:r>
      <w:r w:rsidR="00BF3540" w:rsidRPr="00E41F82">
        <w:rPr>
          <w:sz w:val="28"/>
          <w:szCs w:val="28"/>
        </w:rPr>
        <w:t>120</w:t>
      </w:r>
      <w:r w:rsidRPr="00E41F82">
        <w:rPr>
          <w:sz w:val="28"/>
          <w:szCs w:val="28"/>
        </w:rPr>
        <w:t xml:space="preserve"> lượt so với cùng kỳ</w:t>
      </w:r>
      <w:r w:rsidR="001E745E" w:rsidRPr="00E41F82">
        <w:rPr>
          <w:sz w:val="28"/>
          <w:szCs w:val="28"/>
          <w:lang w:val="vi"/>
        </w:rPr>
        <w:t xml:space="preserve">. Trong Quí I đã tiêm chủng mở rộng cho </w:t>
      </w:r>
      <w:r w:rsidR="00BF3540" w:rsidRPr="00E41F82">
        <w:rPr>
          <w:sz w:val="28"/>
          <w:szCs w:val="28"/>
        </w:rPr>
        <w:t>338</w:t>
      </w:r>
      <w:r w:rsidR="00577BD8" w:rsidRPr="00E41F82">
        <w:rPr>
          <w:sz w:val="28"/>
          <w:szCs w:val="28"/>
        </w:rPr>
        <w:t xml:space="preserve"> cho phụ nữ và trẻ em</w:t>
      </w:r>
      <w:r w:rsidR="001E745E" w:rsidRPr="00E41F82">
        <w:rPr>
          <w:sz w:val="28"/>
          <w:szCs w:val="28"/>
          <w:lang w:val="vi"/>
        </w:rPr>
        <w:t>. Hiện đ</w:t>
      </w:r>
      <w:r w:rsidR="00577BD8" w:rsidRPr="00E41F82">
        <w:rPr>
          <w:sz w:val="28"/>
          <w:szCs w:val="28"/>
          <w:lang w:val="vi"/>
        </w:rPr>
        <w:t xml:space="preserve">ang quản lý điều trị lao </w:t>
      </w:r>
      <w:r w:rsidR="00BF3540" w:rsidRPr="00E41F82">
        <w:rPr>
          <w:sz w:val="28"/>
          <w:szCs w:val="28"/>
        </w:rPr>
        <w:t>14</w:t>
      </w:r>
      <w:r w:rsidR="00471EA3" w:rsidRPr="00E41F82">
        <w:rPr>
          <w:sz w:val="28"/>
          <w:szCs w:val="28"/>
          <w:lang w:val="vi"/>
        </w:rPr>
        <w:t xml:space="preserve"> </w:t>
      </w:r>
      <w:r w:rsidR="00471EA3" w:rsidRPr="00E41F82">
        <w:rPr>
          <w:sz w:val="28"/>
          <w:szCs w:val="28"/>
        </w:rPr>
        <w:t>cas</w:t>
      </w:r>
      <w:r w:rsidR="00577BD8" w:rsidRPr="00E41F82">
        <w:rPr>
          <w:sz w:val="28"/>
          <w:szCs w:val="28"/>
          <w:lang w:val="vi"/>
        </w:rPr>
        <w:t xml:space="preserve"> và </w:t>
      </w:r>
      <w:r w:rsidR="00BF3540" w:rsidRPr="00E41F82">
        <w:rPr>
          <w:sz w:val="28"/>
          <w:szCs w:val="28"/>
        </w:rPr>
        <w:t>25</w:t>
      </w:r>
      <w:r w:rsidRPr="00E41F82">
        <w:rPr>
          <w:sz w:val="28"/>
          <w:szCs w:val="28"/>
          <w:lang w:val="vi"/>
        </w:rPr>
        <w:t xml:space="preserve"> ca nhiễm HIV/AIDS</w:t>
      </w:r>
      <w:r w:rsidRPr="00E41F82">
        <w:rPr>
          <w:sz w:val="28"/>
          <w:szCs w:val="28"/>
        </w:rPr>
        <w:t>.</w:t>
      </w:r>
    </w:p>
    <w:p w:rsidR="006B2C1B" w:rsidRDefault="006C45BC"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E41F82">
        <w:rPr>
          <w:sz w:val="28"/>
          <w:szCs w:val="28"/>
        </w:rPr>
        <w:t xml:space="preserve">- </w:t>
      </w:r>
      <w:r w:rsidR="001E745E" w:rsidRPr="00E41F82">
        <w:rPr>
          <w:sz w:val="28"/>
          <w:szCs w:val="28"/>
          <w:lang w:val="vi"/>
        </w:rPr>
        <w:t>Công tác phòng chống dịch bệnh được tăng cường từ đầu năm đ</w:t>
      </w:r>
      <w:r w:rsidR="00471EA3" w:rsidRPr="00E41F82">
        <w:rPr>
          <w:sz w:val="28"/>
          <w:szCs w:val="28"/>
          <w:lang w:val="vi"/>
        </w:rPr>
        <w:t xml:space="preserve">ến nay trên địa bàn đã xảy ra </w:t>
      </w:r>
      <w:r w:rsidR="00BF3540" w:rsidRPr="00E41F82">
        <w:rPr>
          <w:sz w:val="28"/>
          <w:szCs w:val="28"/>
        </w:rPr>
        <w:t>06</w:t>
      </w:r>
      <w:r w:rsidR="001E745E" w:rsidRPr="00E41F82">
        <w:rPr>
          <w:sz w:val="28"/>
          <w:szCs w:val="28"/>
          <w:lang w:val="vi"/>
        </w:rPr>
        <w:t xml:space="preserve"> </w:t>
      </w:r>
      <w:proofErr w:type="gramStart"/>
      <w:r w:rsidR="001E745E" w:rsidRPr="00E41F82">
        <w:rPr>
          <w:sz w:val="28"/>
          <w:szCs w:val="28"/>
          <w:lang w:val="vi"/>
        </w:rPr>
        <w:t>cas</w:t>
      </w:r>
      <w:proofErr w:type="gramEnd"/>
      <w:r w:rsidR="001E745E" w:rsidRPr="00E41F82">
        <w:rPr>
          <w:sz w:val="28"/>
          <w:szCs w:val="28"/>
          <w:lang w:val="vi"/>
        </w:rPr>
        <w:t xml:space="preserve"> SX</w:t>
      </w:r>
      <w:r w:rsidR="005F702F" w:rsidRPr="00E41F82">
        <w:rPr>
          <w:sz w:val="28"/>
          <w:szCs w:val="28"/>
          <w:lang w:val="vi"/>
        </w:rPr>
        <w:t>H (</w:t>
      </w:r>
      <w:r w:rsidR="00E41F82" w:rsidRPr="00E41F82">
        <w:rPr>
          <w:sz w:val="28"/>
          <w:szCs w:val="28"/>
        </w:rPr>
        <w:t>giảm 01</w:t>
      </w:r>
      <w:r w:rsidR="005F702F" w:rsidRPr="00E41F82">
        <w:rPr>
          <w:sz w:val="28"/>
          <w:szCs w:val="28"/>
          <w:lang w:val="vi"/>
        </w:rPr>
        <w:t xml:space="preserve"> ca so với cùng kỳ), </w:t>
      </w:r>
      <w:r w:rsidRPr="00E41F82">
        <w:rPr>
          <w:sz w:val="28"/>
          <w:szCs w:val="28"/>
        </w:rPr>
        <w:t>01</w:t>
      </w:r>
      <w:r w:rsidR="004D6F02" w:rsidRPr="00E41F82">
        <w:rPr>
          <w:sz w:val="28"/>
          <w:szCs w:val="28"/>
          <w:lang w:val="vi"/>
        </w:rPr>
        <w:t xml:space="preserve"> ca Tay </w:t>
      </w:r>
      <w:r w:rsidR="004D6F02" w:rsidRPr="00E41F82">
        <w:rPr>
          <w:sz w:val="28"/>
          <w:szCs w:val="28"/>
        </w:rPr>
        <w:t>C</w:t>
      </w:r>
      <w:r w:rsidR="004D6F02" w:rsidRPr="00E41F82">
        <w:rPr>
          <w:sz w:val="28"/>
          <w:szCs w:val="28"/>
          <w:lang w:val="vi"/>
        </w:rPr>
        <w:t xml:space="preserve">hân </w:t>
      </w:r>
      <w:r w:rsidR="004D6F02" w:rsidRPr="00E41F82">
        <w:rPr>
          <w:sz w:val="28"/>
          <w:szCs w:val="28"/>
        </w:rPr>
        <w:t>M</w:t>
      </w:r>
      <w:r w:rsidR="005F702F" w:rsidRPr="00E41F82">
        <w:rPr>
          <w:sz w:val="28"/>
          <w:szCs w:val="28"/>
          <w:lang w:val="vi"/>
        </w:rPr>
        <w:t>iệng (</w:t>
      </w:r>
      <w:r w:rsidR="00E41F82" w:rsidRPr="00E41F82">
        <w:rPr>
          <w:sz w:val="28"/>
          <w:szCs w:val="28"/>
        </w:rPr>
        <w:t xml:space="preserve">không tăng không giảm </w:t>
      </w:r>
      <w:r w:rsidR="001E745E" w:rsidRPr="00E41F82">
        <w:rPr>
          <w:sz w:val="28"/>
          <w:szCs w:val="28"/>
          <w:lang w:val="vi"/>
        </w:rPr>
        <w:t>so với cùng kỳ). Phối hợp với liên ngành kiểm tra AT</w:t>
      </w:r>
      <w:r w:rsidR="00E41F82" w:rsidRPr="00E41F82">
        <w:rPr>
          <w:sz w:val="28"/>
          <w:szCs w:val="28"/>
          <w:lang w:val="vi"/>
        </w:rPr>
        <w:t xml:space="preserve">VSTP trong dịp Tết Nguyên đán </w:t>
      </w:r>
      <w:r w:rsidR="00E41F82" w:rsidRPr="00E41F82">
        <w:rPr>
          <w:sz w:val="28"/>
          <w:szCs w:val="28"/>
        </w:rPr>
        <w:t>2</w:t>
      </w:r>
      <w:r w:rsidR="00E41F82" w:rsidRPr="00E41F82">
        <w:rPr>
          <w:sz w:val="28"/>
          <w:szCs w:val="28"/>
          <w:lang w:val="vi"/>
        </w:rPr>
        <w:t>5 cơ sở (15</w:t>
      </w:r>
      <w:r w:rsidR="00F50B3C" w:rsidRPr="00E41F82">
        <w:rPr>
          <w:sz w:val="28"/>
          <w:szCs w:val="28"/>
          <w:lang w:val="vi"/>
        </w:rPr>
        <w:t xml:space="preserve"> cơ sở dịch vụ ăn uống và 1</w:t>
      </w:r>
      <w:r w:rsidR="00F50B3C" w:rsidRPr="00E41F82">
        <w:rPr>
          <w:sz w:val="28"/>
          <w:szCs w:val="28"/>
        </w:rPr>
        <w:t>0</w:t>
      </w:r>
      <w:r w:rsidR="001E745E" w:rsidRPr="00E41F82">
        <w:rPr>
          <w:sz w:val="28"/>
          <w:szCs w:val="28"/>
          <w:lang w:val="vi"/>
        </w:rPr>
        <w:t xml:space="preserve"> cơ sở kinh doanh thực phẩm), qua đó không phát hiện trường hợp vi phạm.</w:t>
      </w:r>
    </w:p>
    <w:p w:rsidR="006B2C1B" w:rsidRDefault="00F715D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rPr>
      </w:pPr>
      <w:r w:rsidRPr="00E41F82">
        <w:rPr>
          <w:sz w:val="28"/>
          <w:szCs w:val="28"/>
        </w:rPr>
        <w:t xml:space="preserve">- </w:t>
      </w:r>
      <w:r w:rsidR="001E745E" w:rsidRPr="00E41F82">
        <w:rPr>
          <w:sz w:val="28"/>
          <w:szCs w:val="28"/>
          <w:lang w:val="vi"/>
        </w:rPr>
        <w:t>Tổ chức kỷ niệ</w:t>
      </w:r>
      <w:r w:rsidR="00E41F82" w:rsidRPr="00E41F82">
        <w:rPr>
          <w:sz w:val="28"/>
          <w:szCs w:val="28"/>
          <w:lang w:val="vi"/>
        </w:rPr>
        <w:t>m ngày thầy thuốc Việt Nam 27/2</w:t>
      </w:r>
      <w:r w:rsidR="00E41F82" w:rsidRPr="00E41F82">
        <w:rPr>
          <w:sz w:val="28"/>
          <w:szCs w:val="28"/>
        </w:rPr>
        <w:t>;</w:t>
      </w:r>
      <w:r w:rsidR="00E41F82">
        <w:rPr>
          <w:sz w:val="28"/>
          <w:szCs w:val="28"/>
        </w:rPr>
        <w:t xml:space="preserve"> </w:t>
      </w:r>
      <w:r w:rsidR="00EA0D11" w:rsidRPr="00E41F82">
        <w:rPr>
          <w:sz w:val="28"/>
          <w:szCs w:val="28"/>
          <w:lang w:val="vi"/>
        </w:rPr>
        <w:t>Tổng kết công tác y tế năm 20</w:t>
      </w:r>
      <w:r w:rsidR="00F50B3C" w:rsidRPr="00E41F82">
        <w:rPr>
          <w:sz w:val="28"/>
          <w:szCs w:val="28"/>
        </w:rPr>
        <w:t>2</w:t>
      </w:r>
      <w:r w:rsidR="00E41F82" w:rsidRPr="00E41F82">
        <w:rPr>
          <w:sz w:val="28"/>
          <w:szCs w:val="28"/>
        </w:rPr>
        <w:t>2</w:t>
      </w:r>
      <w:r w:rsidR="001E745E" w:rsidRPr="00E41F82">
        <w:rPr>
          <w:sz w:val="28"/>
          <w:szCs w:val="28"/>
          <w:lang w:val="vi"/>
        </w:rPr>
        <w:t xml:space="preserve"> và triển kha</w:t>
      </w:r>
      <w:r w:rsidR="00EA0D11" w:rsidRPr="00E41F82">
        <w:rPr>
          <w:sz w:val="28"/>
          <w:szCs w:val="28"/>
          <w:lang w:val="vi"/>
        </w:rPr>
        <w:t>i phương hướng nhiệm vụ năm 202</w:t>
      </w:r>
      <w:r w:rsidR="00E41F82" w:rsidRPr="00E41F82">
        <w:rPr>
          <w:sz w:val="28"/>
          <w:szCs w:val="28"/>
        </w:rPr>
        <w:t>3</w:t>
      </w:r>
      <w:r w:rsidR="001E745E" w:rsidRPr="00E41F82">
        <w:rPr>
          <w:sz w:val="28"/>
          <w:szCs w:val="28"/>
          <w:lang w:val="vi"/>
        </w:rPr>
        <w:t>.</w:t>
      </w:r>
    </w:p>
    <w:p w:rsidR="00A85E45" w:rsidRPr="00A85E45" w:rsidRDefault="00A85E45" w:rsidP="00A85E45">
      <w:pPr>
        <w:pBdr>
          <w:top w:val="dotted" w:sz="4" w:space="0" w:color="FFFFFF"/>
          <w:left w:val="dotted" w:sz="4" w:space="0" w:color="FFFFFF"/>
          <w:bottom w:val="dotted" w:sz="4" w:space="16" w:color="FFFFFF"/>
          <w:right w:val="dotted" w:sz="4" w:space="0" w:color="FFFFFF"/>
        </w:pBdr>
        <w:shd w:val="clear" w:color="auto" w:fill="FFFFFF"/>
        <w:spacing w:line="264" w:lineRule="auto"/>
        <w:ind w:right="-1" w:firstLine="851"/>
        <w:jc w:val="both"/>
        <w:rPr>
          <w:b/>
          <w:sz w:val="28"/>
          <w:szCs w:val="28"/>
        </w:rPr>
      </w:pPr>
      <w:r w:rsidRPr="00B23E23">
        <w:rPr>
          <w:sz w:val="28"/>
          <w:szCs w:val="28"/>
        </w:rPr>
        <w:t xml:space="preserve">- </w:t>
      </w:r>
      <w:r w:rsidRPr="00B23E23">
        <w:rPr>
          <w:sz w:val="28"/>
          <w:szCs w:val="28"/>
          <w:lang w:val="vi-VN"/>
        </w:rPr>
        <w:t xml:space="preserve">Tỷ lệ </w:t>
      </w:r>
      <w:r w:rsidRPr="00B23E23">
        <w:rPr>
          <w:sz w:val="28"/>
          <w:szCs w:val="28"/>
          <w:lang w:val="vi"/>
        </w:rPr>
        <w:t xml:space="preserve">người dân </w:t>
      </w:r>
      <w:r w:rsidRPr="00B23E23">
        <w:rPr>
          <w:sz w:val="28"/>
          <w:szCs w:val="28"/>
          <w:lang w:val="vi-VN"/>
        </w:rPr>
        <w:t xml:space="preserve">tham gia BHYT được </w:t>
      </w:r>
      <w:r>
        <w:rPr>
          <w:sz w:val="28"/>
          <w:szCs w:val="28"/>
        </w:rPr>
        <w:t>11.376</w:t>
      </w:r>
      <w:r w:rsidRPr="00B23E23">
        <w:rPr>
          <w:sz w:val="28"/>
          <w:szCs w:val="28"/>
          <w:lang w:val="vi"/>
        </w:rPr>
        <w:t>/</w:t>
      </w:r>
      <w:r>
        <w:rPr>
          <w:sz w:val="28"/>
          <w:szCs w:val="28"/>
        </w:rPr>
        <w:t>11.886</w:t>
      </w:r>
      <w:r w:rsidRPr="00B23E23">
        <w:rPr>
          <w:sz w:val="28"/>
          <w:szCs w:val="28"/>
          <w:lang w:val="vi"/>
        </w:rPr>
        <w:t xml:space="preserve"> </w:t>
      </w:r>
      <w:r w:rsidRPr="00B23E23">
        <w:rPr>
          <w:sz w:val="28"/>
          <w:szCs w:val="28"/>
          <w:lang w:val="vi-VN"/>
        </w:rPr>
        <w:t xml:space="preserve">đạt </w:t>
      </w:r>
      <w:r>
        <w:rPr>
          <w:sz w:val="28"/>
          <w:szCs w:val="28"/>
        </w:rPr>
        <w:t>95</w:t>
      </w:r>
      <w:proofErr w:type="gramStart"/>
      <w:r>
        <w:rPr>
          <w:sz w:val="28"/>
          <w:szCs w:val="28"/>
        </w:rPr>
        <w:t>,71</w:t>
      </w:r>
      <w:proofErr w:type="gramEnd"/>
      <w:r w:rsidRPr="00B23E23">
        <w:rPr>
          <w:sz w:val="28"/>
          <w:szCs w:val="28"/>
          <w:lang w:val="vi-VN"/>
        </w:rPr>
        <w:t xml:space="preserve">% </w:t>
      </w:r>
      <w:r w:rsidRPr="00B23E23">
        <w:rPr>
          <w:i/>
          <w:sz w:val="28"/>
          <w:szCs w:val="28"/>
          <w:lang w:val="vi-VN"/>
        </w:rPr>
        <w:t>(</w:t>
      </w:r>
      <w:r w:rsidRPr="00B23E23">
        <w:rPr>
          <w:i/>
          <w:sz w:val="28"/>
          <w:szCs w:val="28"/>
          <w:lang w:val="vi"/>
        </w:rPr>
        <w:t xml:space="preserve">số liệu BHXH cung cấp đến ngày </w:t>
      </w:r>
      <w:r>
        <w:rPr>
          <w:i/>
          <w:sz w:val="28"/>
          <w:szCs w:val="28"/>
        </w:rPr>
        <w:t>05</w:t>
      </w:r>
      <w:r>
        <w:rPr>
          <w:i/>
          <w:sz w:val="28"/>
          <w:szCs w:val="28"/>
          <w:lang w:val="vi"/>
        </w:rPr>
        <w:t>/0</w:t>
      </w:r>
      <w:r>
        <w:rPr>
          <w:i/>
          <w:sz w:val="28"/>
          <w:szCs w:val="28"/>
        </w:rPr>
        <w:t>3</w:t>
      </w:r>
      <w:r w:rsidRPr="00B23E23">
        <w:rPr>
          <w:i/>
          <w:sz w:val="28"/>
          <w:szCs w:val="28"/>
          <w:lang w:val="vi"/>
        </w:rPr>
        <w:t>/202</w:t>
      </w:r>
      <w:r>
        <w:rPr>
          <w:i/>
          <w:sz w:val="28"/>
          <w:szCs w:val="28"/>
        </w:rPr>
        <w:t>3</w:t>
      </w:r>
      <w:r w:rsidRPr="00B23E23">
        <w:rPr>
          <w:i/>
          <w:sz w:val="28"/>
          <w:szCs w:val="28"/>
          <w:lang w:val="vi-VN"/>
        </w:rPr>
        <w:t>)</w:t>
      </w:r>
      <w:r w:rsidRPr="00B23E23">
        <w:rPr>
          <w:sz w:val="28"/>
          <w:szCs w:val="28"/>
        </w:rPr>
        <w:t>.</w:t>
      </w:r>
    </w:p>
    <w:p w:rsidR="006B2C1B" w:rsidRDefault="001E745E"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284576">
        <w:rPr>
          <w:b/>
          <w:sz w:val="28"/>
          <w:szCs w:val="28"/>
          <w:lang w:val="vi"/>
        </w:rPr>
        <w:t>4</w:t>
      </w:r>
      <w:r w:rsidRPr="00284576">
        <w:rPr>
          <w:b/>
          <w:sz w:val="28"/>
          <w:szCs w:val="28"/>
        </w:rPr>
        <w:t>-</w:t>
      </w:r>
      <w:r w:rsidRPr="00284576">
        <w:rPr>
          <w:b/>
          <w:sz w:val="28"/>
          <w:szCs w:val="28"/>
          <w:lang w:val="vi"/>
        </w:rPr>
        <w:t xml:space="preserve"> An sinh xã hội </w:t>
      </w:r>
    </w:p>
    <w:p w:rsidR="006B2C1B" w:rsidRDefault="00880DD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284576">
        <w:rPr>
          <w:bCs/>
          <w:i/>
          <w:iCs/>
          <w:sz w:val="28"/>
          <w:szCs w:val="28"/>
        </w:rPr>
        <w:t xml:space="preserve">- </w:t>
      </w:r>
      <w:r w:rsidR="001E745E" w:rsidRPr="00284576">
        <w:rPr>
          <w:bCs/>
          <w:i/>
          <w:iCs/>
          <w:sz w:val="28"/>
          <w:szCs w:val="28"/>
          <w:lang w:val="vi"/>
        </w:rPr>
        <w:t xml:space="preserve">Công tác giảm nghèo: </w:t>
      </w:r>
      <w:r w:rsidR="001E745E" w:rsidRPr="00284576">
        <w:rPr>
          <w:sz w:val="28"/>
          <w:szCs w:val="28"/>
          <w:lang w:val="vi"/>
        </w:rPr>
        <w:t xml:space="preserve">phối hợp với UBMTTQVN xã vận động quỹ cây mùa xuân hỗ trợ quà tết Nguyên đán cho hộ nghèo, hộ cận nghèo và các hộ có hoàn cảnh khó khăn vui xuân đón tết với tổng số </w:t>
      </w:r>
      <w:r w:rsidR="00284576" w:rsidRPr="00284576">
        <w:rPr>
          <w:sz w:val="28"/>
          <w:szCs w:val="28"/>
        </w:rPr>
        <w:t xml:space="preserve">237.700.000đ. </w:t>
      </w:r>
      <w:r w:rsidR="00284576" w:rsidRPr="00284576">
        <w:rPr>
          <w:sz w:val="28"/>
          <w:szCs w:val="28"/>
          <w:lang w:val="vi-VN"/>
        </w:rPr>
        <w:t xml:space="preserve">Qua đó </w:t>
      </w:r>
      <w:r w:rsidR="00284576" w:rsidRPr="00284576">
        <w:rPr>
          <w:sz w:val="28"/>
          <w:szCs w:val="28"/>
        </w:rPr>
        <w:t>cấp phát được 812 lượt gồm các hộ nghèo, cận nghèo và hộ có hoàn cảnh khó khăn</w:t>
      </w:r>
      <w:r w:rsidR="00284576" w:rsidRPr="00284576">
        <w:rPr>
          <w:i/>
          <w:sz w:val="28"/>
          <w:szCs w:val="28"/>
        </w:rPr>
        <w:t xml:space="preserve"> </w:t>
      </w:r>
      <w:r w:rsidR="006B2C1B">
        <w:rPr>
          <w:sz w:val="28"/>
          <w:szCs w:val="28"/>
          <w:lang w:val="sv-SE"/>
        </w:rPr>
        <w:t>.</w:t>
      </w:r>
    </w:p>
    <w:p w:rsidR="0065155A" w:rsidRDefault="00880DD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284576">
        <w:rPr>
          <w:i/>
          <w:sz w:val="28"/>
          <w:szCs w:val="28"/>
        </w:rPr>
        <w:t xml:space="preserve">- </w:t>
      </w:r>
      <w:r w:rsidR="001E745E" w:rsidRPr="00284576">
        <w:rPr>
          <w:i/>
          <w:sz w:val="28"/>
          <w:szCs w:val="28"/>
          <w:lang w:val="vi"/>
        </w:rPr>
        <w:t>Lĩnh vực người có công, gia đình chính sách:</w:t>
      </w:r>
      <w:r w:rsidR="001E745E" w:rsidRPr="00284576">
        <w:rPr>
          <w:sz w:val="28"/>
          <w:szCs w:val="28"/>
          <w:lang w:val="vi"/>
        </w:rPr>
        <w:t xml:space="preserve"> Thực hiện chính sách ưu đãi người có công được kịp thời, đầy đủ. Từ đầu năm đến nay </w:t>
      </w:r>
      <w:r w:rsidR="00E41F82" w:rsidRPr="00284576">
        <w:rPr>
          <w:sz w:val="28"/>
          <w:szCs w:val="28"/>
          <w:lang w:val="vi"/>
        </w:rPr>
        <w:t>đã cấp phát với tổng số tiề</w:t>
      </w:r>
      <w:r w:rsidR="00E41F82" w:rsidRPr="00284576">
        <w:rPr>
          <w:sz w:val="28"/>
          <w:szCs w:val="28"/>
        </w:rPr>
        <w:t>n</w:t>
      </w:r>
      <w:r w:rsidR="001E745E" w:rsidRPr="00284576">
        <w:rPr>
          <w:sz w:val="28"/>
          <w:szCs w:val="28"/>
          <w:lang w:val="vi"/>
        </w:rPr>
        <w:t xml:space="preserve"> </w:t>
      </w:r>
      <w:r w:rsidR="00E41F82" w:rsidRPr="00284576">
        <w:rPr>
          <w:sz w:val="28"/>
          <w:szCs w:val="28"/>
        </w:rPr>
        <w:t>81.729.000đ</w:t>
      </w:r>
      <w:r w:rsidR="001E745E" w:rsidRPr="00284576">
        <w:rPr>
          <w:bCs/>
          <w:sz w:val="28"/>
          <w:szCs w:val="28"/>
          <w:lang w:val="vi"/>
        </w:rPr>
        <w:t>.</w:t>
      </w:r>
      <w:r w:rsidR="008810CD" w:rsidRPr="00284576">
        <w:rPr>
          <w:sz w:val="28"/>
          <w:szCs w:val="28"/>
        </w:rPr>
        <w:t xml:space="preserve"> </w:t>
      </w:r>
      <w:r w:rsidR="00E41F82" w:rsidRPr="00284576">
        <w:rPr>
          <w:sz w:val="28"/>
          <w:szCs w:val="28"/>
        </w:rPr>
        <w:t>Lập danh sách người có công đi điều dưỡng năm 2023 (07 đối tượng); Đề nghị về trên hỗ trợ đột xuất 01 trường hợp gia đình thương binh gặp khó khăn số tiền 2.000.000đ và hỗ trợ xây mới 01 ngôi mộ liệt sĩ còn tại đị</w:t>
      </w:r>
      <w:r w:rsidR="00E552F4" w:rsidRPr="00284576">
        <w:rPr>
          <w:sz w:val="28"/>
          <w:szCs w:val="28"/>
        </w:rPr>
        <w:t xml:space="preserve">a phương với số tiền 10.000.000đ; </w:t>
      </w:r>
      <w:r w:rsidR="00E41F82" w:rsidRPr="00284576">
        <w:rPr>
          <w:sz w:val="28"/>
          <w:szCs w:val="28"/>
        </w:rPr>
        <w:t>Cấp phát tiền thờ cúng l</w:t>
      </w:r>
      <w:r w:rsidR="00E552F4" w:rsidRPr="00284576">
        <w:rPr>
          <w:sz w:val="28"/>
          <w:szCs w:val="28"/>
        </w:rPr>
        <w:t>iệt sĩ cho 18 đối tượng số tiền</w:t>
      </w:r>
      <w:r w:rsidR="00E41F82" w:rsidRPr="00284576">
        <w:rPr>
          <w:sz w:val="28"/>
          <w:szCs w:val="28"/>
        </w:rPr>
        <w:t xml:space="preserve"> 25.200.000đ.</w:t>
      </w:r>
    </w:p>
    <w:p w:rsidR="0065155A" w:rsidRPr="003E08C3" w:rsidRDefault="00880DD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color w:val="000000" w:themeColor="text1"/>
          <w:sz w:val="28"/>
          <w:szCs w:val="28"/>
          <w:lang w:val="sv-SE"/>
        </w:rPr>
      </w:pPr>
      <w:r w:rsidRPr="003E08C3">
        <w:rPr>
          <w:i/>
          <w:iCs/>
          <w:color w:val="000000" w:themeColor="text1"/>
          <w:sz w:val="28"/>
          <w:szCs w:val="28"/>
        </w:rPr>
        <w:t xml:space="preserve">- </w:t>
      </w:r>
      <w:r w:rsidR="001E745E" w:rsidRPr="003E08C3">
        <w:rPr>
          <w:i/>
          <w:iCs/>
          <w:color w:val="000000" w:themeColor="text1"/>
          <w:sz w:val="28"/>
          <w:szCs w:val="28"/>
          <w:lang w:val="vi"/>
        </w:rPr>
        <w:t xml:space="preserve"> Bảo trợ xã hội:</w:t>
      </w:r>
      <w:r w:rsidR="001E745E" w:rsidRPr="003E08C3">
        <w:rPr>
          <w:color w:val="000000" w:themeColor="text1"/>
          <w:sz w:val="28"/>
          <w:szCs w:val="28"/>
          <w:lang w:val="vi"/>
        </w:rPr>
        <w:t xml:space="preserve"> Thực hiện tốt việc quản lý và cấp phát các đối tượng BTXH trên địa bàn đúng quy định. Từ đầu năm đến nay đã cấp phát cho các đối tượng bảo trợ qua đường bưu điện với tổng số tiền hơn </w:t>
      </w:r>
      <w:r w:rsidR="003E08C3" w:rsidRPr="003E08C3">
        <w:rPr>
          <w:color w:val="000000" w:themeColor="text1"/>
          <w:sz w:val="28"/>
          <w:szCs w:val="28"/>
        </w:rPr>
        <w:t>883.440.000đ</w:t>
      </w:r>
      <w:r w:rsidR="001E745E" w:rsidRPr="003E08C3">
        <w:rPr>
          <w:color w:val="000000" w:themeColor="text1"/>
          <w:sz w:val="28"/>
          <w:szCs w:val="28"/>
          <w:lang w:val="vi"/>
        </w:rPr>
        <w:t xml:space="preserve">. </w:t>
      </w:r>
      <w:r w:rsidR="000764D5" w:rsidRPr="003E08C3">
        <w:rPr>
          <w:color w:val="000000" w:themeColor="text1"/>
          <w:sz w:val="28"/>
          <w:szCs w:val="28"/>
          <w:lang w:val="vi"/>
        </w:rPr>
        <w:t xml:space="preserve">Làm hồ sơ mai táng phí cho </w:t>
      </w:r>
      <w:r w:rsidR="00E552F4" w:rsidRPr="003E08C3">
        <w:rPr>
          <w:color w:val="000000" w:themeColor="text1"/>
          <w:sz w:val="28"/>
          <w:szCs w:val="28"/>
        </w:rPr>
        <w:t>16</w:t>
      </w:r>
      <w:r w:rsidR="00AE1F4E" w:rsidRPr="003E08C3">
        <w:rPr>
          <w:color w:val="000000" w:themeColor="text1"/>
          <w:sz w:val="28"/>
          <w:szCs w:val="28"/>
          <w:lang w:val="vi"/>
        </w:rPr>
        <w:t xml:space="preserve"> đối tượng BTXH</w:t>
      </w:r>
      <w:r w:rsidR="00AE1F4E" w:rsidRPr="003E08C3">
        <w:rPr>
          <w:color w:val="000000" w:themeColor="text1"/>
          <w:sz w:val="28"/>
          <w:szCs w:val="28"/>
        </w:rPr>
        <w:t xml:space="preserve"> với số tiền là </w:t>
      </w:r>
      <w:r w:rsidR="00E552F4" w:rsidRPr="003E08C3">
        <w:rPr>
          <w:color w:val="000000" w:themeColor="text1"/>
          <w:sz w:val="28"/>
          <w:szCs w:val="28"/>
        </w:rPr>
        <w:t>115.2</w:t>
      </w:r>
      <w:r w:rsidR="00AE1F4E" w:rsidRPr="003E08C3">
        <w:rPr>
          <w:color w:val="000000" w:themeColor="text1"/>
          <w:sz w:val="28"/>
          <w:szCs w:val="28"/>
        </w:rPr>
        <w:t xml:space="preserve">00.000đ. </w:t>
      </w:r>
      <w:r w:rsidR="000764D5" w:rsidRPr="003E08C3">
        <w:rPr>
          <w:bCs/>
          <w:color w:val="000000" w:themeColor="text1"/>
          <w:sz w:val="28"/>
          <w:szCs w:val="28"/>
        </w:rPr>
        <w:t xml:space="preserve">Xét tăng mới </w:t>
      </w:r>
      <w:r w:rsidR="00E552F4" w:rsidRPr="003E08C3">
        <w:rPr>
          <w:bCs/>
          <w:color w:val="000000" w:themeColor="text1"/>
          <w:sz w:val="28"/>
          <w:szCs w:val="28"/>
        </w:rPr>
        <w:t>38</w:t>
      </w:r>
      <w:r w:rsidR="00AE1F4E" w:rsidRPr="003E08C3">
        <w:rPr>
          <w:bCs/>
          <w:color w:val="000000" w:themeColor="text1"/>
          <w:sz w:val="28"/>
          <w:szCs w:val="28"/>
        </w:rPr>
        <w:t xml:space="preserve"> </w:t>
      </w:r>
      <w:r w:rsidR="000764D5" w:rsidRPr="003E08C3">
        <w:rPr>
          <w:bCs/>
          <w:color w:val="000000" w:themeColor="text1"/>
          <w:sz w:val="28"/>
          <w:szCs w:val="28"/>
        </w:rPr>
        <w:t>đ</w:t>
      </w:r>
      <w:r w:rsidR="00E552F4" w:rsidRPr="003E08C3">
        <w:rPr>
          <w:bCs/>
          <w:color w:val="000000" w:themeColor="text1"/>
          <w:sz w:val="28"/>
          <w:szCs w:val="28"/>
        </w:rPr>
        <w:t>ối tượng BTXH, điều chỉnh mức 06</w:t>
      </w:r>
      <w:r w:rsidR="00AE1F4E" w:rsidRPr="003E08C3">
        <w:rPr>
          <w:bCs/>
          <w:color w:val="000000" w:themeColor="text1"/>
          <w:sz w:val="28"/>
          <w:szCs w:val="28"/>
        </w:rPr>
        <w:t xml:space="preserve"> đối tượng.</w:t>
      </w:r>
    </w:p>
    <w:p w:rsidR="007E0FBD" w:rsidRDefault="00880DD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284576">
        <w:rPr>
          <w:i/>
          <w:sz w:val="28"/>
          <w:szCs w:val="28"/>
        </w:rPr>
        <w:t xml:space="preserve">- </w:t>
      </w:r>
      <w:r w:rsidR="00AE1F4E" w:rsidRPr="00284576">
        <w:rPr>
          <w:i/>
          <w:sz w:val="28"/>
          <w:szCs w:val="28"/>
        </w:rPr>
        <w:t>Công tác</w:t>
      </w:r>
      <w:r w:rsidR="00AE1F4E" w:rsidRPr="00284576">
        <w:rPr>
          <w:b/>
          <w:i/>
          <w:sz w:val="28"/>
          <w:szCs w:val="28"/>
        </w:rPr>
        <w:t xml:space="preserve"> </w:t>
      </w:r>
      <w:r w:rsidR="00AE1F4E" w:rsidRPr="00284576">
        <w:rPr>
          <w:i/>
          <w:sz w:val="28"/>
          <w:szCs w:val="28"/>
        </w:rPr>
        <w:t>đào tạo nghề và giới thiệu việc làm:</w:t>
      </w:r>
      <w:r w:rsidR="00AE1F4E" w:rsidRPr="00284576">
        <w:rPr>
          <w:b/>
          <w:sz w:val="28"/>
          <w:szCs w:val="28"/>
        </w:rPr>
        <w:t xml:space="preserve"> </w:t>
      </w:r>
      <w:r w:rsidR="000764D5" w:rsidRPr="00284576">
        <w:rPr>
          <w:sz w:val="28"/>
          <w:szCs w:val="28"/>
        </w:rPr>
        <w:t xml:space="preserve">Xác nhận </w:t>
      </w:r>
      <w:r w:rsidR="00E552F4" w:rsidRPr="00284576">
        <w:rPr>
          <w:sz w:val="28"/>
          <w:szCs w:val="28"/>
        </w:rPr>
        <w:t>179</w:t>
      </w:r>
      <w:r w:rsidR="00AE1F4E" w:rsidRPr="00284576">
        <w:rPr>
          <w:sz w:val="28"/>
          <w:szCs w:val="28"/>
        </w:rPr>
        <w:t xml:space="preserve"> hồ sơ xin việc cho </w:t>
      </w:r>
      <w:proofErr w:type="gramStart"/>
      <w:r w:rsidR="00AE1F4E" w:rsidRPr="00284576">
        <w:rPr>
          <w:sz w:val="28"/>
          <w:szCs w:val="28"/>
        </w:rPr>
        <w:t>lao</w:t>
      </w:r>
      <w:proofErr w:type="gramEnd"/>
      <w:r w:rsidR="00AE1F4E" w:rsidRPr="00284576">
        <w:rPr>
          <w:sz w:val="28"/>
          <w:szCs w:val="28"/>
        </w:rPr>
        <w:t xml:space="preserve"> động. Trong đó: </w:t>
      </w:r>
      <w:r w:rsidR="00E552F4" w:rsidRPr="00284576">
        <w:rPr>
          <w:sz w:val="28"/>
          <w:szCs w:val="28"/>
        </w:rPr>
        <w:t>139</w:t>
      </w:r>
      <w:r w:rsidR="00AE1F4E" w:rsidRPr="00284576">
        <w:rPr>
          <w:sz w:val="28"/>
          <w:szCs w:val="28"/>
        </w:rPr>
        <w:t xml:space="preserve"> </w:t>
      </w:r>
      <w:proofErr w:type="gramStart"/>
      <w:r w:rsidR="00AE1F4E" w:rsidRPr="00284576">
        <w:rPr>
          <w:sz w:val="28"/>
          <w:szCs w:val="28"/>
        </w:rPr>
        <w:t>lao</w:t>
      </w:r>
      <w:proofErr w:type="gramEnd"/>
      <w:r w:rsidR="00AE1F4E" w:rsidRPr="00284576">
        <w:rPr>
          <w:sz w:val="28"/>
          <w:szCs w:val="28"/>
        </w:rPr>
        <w:t xml:space="preserve"> động ngoài tỉnh, </w:t>
      </w:r>
      <w:r w:rsidR="00E552F4" w:rsidRPr="00284576">
        <w:rPr>
          <w:sz w:val="28"/>
          <w:szCs w:val="28"/>
        </w:rPr>
        <w:t>40</w:t>
      </w:r>
      <w:r w:rsidR="00AE1F4E" w:rsidRPr="00284576">
        <w:rPr>
          <w:sz w:val="28"/>
          <w:szCs w:val="28"/>
        </w:rPr>
        <w:t xml:space="preserve"> lao động trong tỉnh.</w:t>
      </w:r>
      <w:r w:rsidR="00A75421" w:rsidRPr="00284576">
        <w:rPr>
          <w:sz w:val="28"/>
          <w:szCs w:val="28"/>
        </w:rPr>
        <w:t xml:space="preserve"> Xây dựng kế hoạch đào tạo nghề</w:t>
      </w:r>
      <w:r w:rsidR="00284576" w:rsidRPr="00284576">
        <w:rPr>
          <w:sz w:val="28"/>
          <w:szCs w:val="28"/>
        </w:rPr>
        <w:t xml:space="preserve"> cho </w:t>
      </w:r>
      <w:proofErr w:type="gramStart"/>
      <w:r w:rsidR="00284576" w:rsidRPr="00284576">
        <w:rPr>
          <w:sz w:val="28"/>
          <w:szCs w:val="28"/>
        </w:rPr>
        <w:t>lao</w:t>
      </w:r>
      <w:proofErr w:type="gramEnd"/>
      <w:r w:rsidR="00284576" w:rsidRPr="00284576">
        <w:rPr>
          <w:sz w:val="28"/>
          <w:szCs w:val="28"/>
        </w:rPr>
        <w:t xml:space="preserve"> động nông thôn năm 2023, chỉ tiêu mở 04 lớp</w:t>
      </w:r>
      <w:r w:rsidR="00A75421" w:rsidRPr="00284576">
        <w:rPr>
          <w:sz w:val="28"/>
          <w:szCs w:val="28"/>
        </w:rPr>
        <w:t>.</w:t>
      </w:r>
    </w:p>
    <w:p w:rsidR="007E0FBD" w:rsidRDefault="00880DD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284576">
        <w:rPr>
          <w:i/>
          <w:sz w:val="28"/>
          <w:szCs w:val="28"/>
        </w:rPr>
        <w:t xml:space="preserve">- </w:t>
      </w:r>
      <w:r w:rsidR="001E745E" w:rsidRPr="00284576">
        <w:rPr>
          <w:i/>
          <w:sz w:val="28"/>
          <w:szCs w:val="28"/>
          <w:lang w:val="vi-VN"/>
        </w:rPr>
        <w:t>Công tác</w:t>
      </w:r>
      <w:r w:rsidR="001E745E" w:rsidRPr="00284576">
        <w:rPr>
          <w:b/>
          <w:i/>
          <w:sz w:val="28"/>
          <w:szCs w:val="28"/>
          <w:lang w:val="vi-VN"/>
        </w:rPr>
        <w:t xml:space="preserve"> </w:t>
      </w:r>
      <w:r w:rsidR="001E745E" w:rsidRPr="00284576">
        <w:rPr>
          <w:i/>
          <w:sz w:val="28"/>
          <w:szCs w:val="28"/>
          <w:lang w:val="vi-VN"/>
        </w:rPr>
        <w:t>gia đình trẻ em:</w:t>
      </w:r>
      <w:r w:rsidR="00122DF5" w:rsidRPr="00284576">
        <w:rPr>
          <w:sz w:val="28"/>
          <w:szCs w:val="28"/>
          <w:lang w:val="vi-VN"/>
        </w:rPr>
        <w:t xml:space="preserve"> </w:t>
      </w:r>
      <w:r w:rsidR="00A75421" w:rsidRPr="00284576">
        <w:rPr>
          <w:sz w:val="28"/>
          <w:szCs w:val="28"/>
        </w:rPr>
        <w:t>Thăm tặng quà tết cho trẻ em thuộc hộ nghèo, cận n</w:t>
      </w:r>
      <w:r w:rsidR="00284576" w:rsidRPr="00284576">
        <w:rPr>
          <w:sz w:val="28"/>
          <w:szCs w:val="28"/>
        </w:rPr>
        <w:t>ghèo, hộ có hoàn cảnh khó khăn được 10 phần</w:t>
      </w:r>
      <w:r w:rsidR="00A75421" w:rsidRPr="00284576">
        <w:rPr>
          <w:sz w:val="28"/>
          <w:szCs w:val="28"/>
        </w:rPr>
        <w:t xml:space="preserve"> với tổng số tiền </w:t>
      </w:r>
      <w:r w:rsidR="00284576" w:rsidRPr="00284576">
        <w:rPr>
          <w:sz w:val="28"/>
          <w:szCs w:val="28"/>
        </w:rPr>
        <w:lastRenderedPageBreak/>
        <w:t>1.500</w:t>
      </w:r>
      <w:r w:rsidR="00A75421" w:rsidRPr="00284576">
        <w:rPr>
          <w:sz w:val="28"/>
          <w:szCs w:val="28"/>
        </w:rPr>
        <w:t xml:space="preserve">.000đ; </w:t>
      </w:r>
      <w:r w:rsidR="00284576" w:rsidRPr="00284576">
        <w:rPr>
          <w:sz w:val="28"/>
          <w:szCs w:val="28"/>
        </w:rPr>
        <w:t>Lập hồ sơ hỗ trợ trẻ em mồ côi do ảnh hưởng Covid-19 của trương trình ILO ENHANCE được 4 trường hợp với số tiền 1.200.000</w:t>
      </w:r>
      <w:r w:rsidR="007E5730">
        <w:rPr>
          <w:sz w:val="28"/>
          <w:szCs w:val="28"/>
        </w:rPr>
        <w:t>đ/ phần</w:t>
      </w:r>
      <w:r w:rsidR="007E0FBD">
        <w:rPr>
          <w:sz w:val="28"/>
          <w:szCs w:val="28"/>
          <w:lang w:val="sv-SE"/>
        </w:rPr>
        <w:t>.</w:t>
      </w:r>
    </w:p>
    <w:p w:rsidR="007E0FBD" w:rsidRDefault="00880DD3"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7E5730">
        <w:rPr>
          <w:i/>
          <w:sz w:val="28"/>
          <w:szCs w:val="28"/>
        </w:rPr>
        <w:t xml:space="preserve">- </w:t>
      </w:r>
      <w:r w:rsidR="001E745E" w:rsidRPr="007E5730">
        <w:rPr>
          <w:i/>
          <w:sz w:val="28"/>
          <w:szCs w:val="28"/>
          <w:lang w:val="vi-VN"/>
        </w:rPr>
        <w:t>Hoạt động vay vốn ngân hàng chính sách:</w:t>
      </w:r>
      <w:r w:rsidR="001E745E" w:rsidRPr="007E5730">
        <w:rPr>
          <w:sz w:val="28"/>
          <w:szCs w:val="28"/>
          <w:lang w:val="vi-VN"/>
        </w:rPr>
        <w:t xml:space="preserve"> </w:t>
      </w:r>
      <w:r w:rsidR="007E5730" w:rsidRPr="007E5730">
        <w:rPr>
          <w:sz w:val="28"/>
          <w:szCs w:val="28"/>
        </w:rPr>
        <w:t>Kết quả giao dịch 16/03/2023, dư nợ 26 tỷ 969 triệu, nợ quá hạn 34.9 triệu đồng tỷ lệ 0.13 %, nợ khoanh 383,115 đồng; lãi tồn 444.066.735 đồng, tiết kiệm 3.198 triệu đồng.</w:t>
      </w:r>
    </w:p>
    <w:p w:rsidR="007E0FBD" w:rsidRDefault="001E745E"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284576">
        <w:rPr>
          <w:b/>
          <w:sz w:val="28"/>
          <w:szCs w:val="28"/>
        </w:rPr>
        <w:t>III- AN NINH QUỐC PHÒNG</w:t>
      </w:r>
    </w:p>
    <w:p w:rsidR="007E0FBD"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284576">
        <w:rPr>
          <w:b/>
          <w:bCs/>
          <w:iCs/>
          <w:sz w:val="28"/>
          <w:szCs w:val="28"/>
          <w:lang w:val="vi-VN"/>
        </w:rPr>
        <w:t>1. Tình hình An ninh chính trị:</w:t>
      </w:r>
      <w:r w:rsidRPr="00284576">
        <w:rPr>
          <w:sz w:val="28"/>
          <w:szCs w:val="28"/>
          <w:lang w:val="vi-VN"/>
        </w:rPr>
        <w:t xml:space="preserve"> được giữ vững ổn định. </w:t>
      </w:r>
    </w:p>
    <w:p w:rsidR="007E0FBD"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284576">
        <w:rPr>
          <w:b/>
          <w:bCs/>
          <w:iCs/>
          <w:sz w:val="28"/>
          <w:szCs w:val="28"/>
          <w:lang w:val="vi-VN"/>
        </w:rPr>
        <w:t>2. Tình hình TTATXH:</w:t>
      </w:r>
    </w:p>
    <w:p w:rsidR="007E0FBD"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284576">
        <w:rPr>
          <w:sz w:val="28"/>
          <w:szCs w:val="28"/>
        </w:rPr>
        <w:t xml:space="preserve">- </w:t>
      </w:r>
      <w:r w:rsidRPr="00284576">
        <w:rPr>
          <w:sz w:val="28"/>
          <w:szCs w:val="28"/>
          <w:lang w:val="vi-VN"/>
        </w:rPr>
        <w:t xml:space="preserve">Phạm pháp hình sự: </w:t>
      </w:r>
      <w:r w:rsidRPr="00284576">
        <w:rPr>
          <w:sz w:val="28"/>
          <w:szCs w:val="28"/>
        </w:rPr>
        <w:t xml:space="preserve">không </w:t>
      </w:r>
      <w:r w:rsidRPr="00284576">
        <w:rPr>
          <w:sz w:val="28"/>
          <w:szCs w:val="28"/>
          <w:lang w:val="vi-VN"/>
        </w:rPr>
        <w:t>xảy ra</w:t>
      </w:r>
      <w:r w:rsidRPr="00284576">
        <w:rPr>
          <w:sz w:val="28"/>
          <w:szCs w:val="28"/>
        </w:rPr>
        <w:t xml:space="preserve"> (không tăng không giảm so với cùng kỳ).</w:t>
      </w:r>
    </w:p>
    <w:p w:rsidR="007E0FBD"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5854C7">
        <w:rPr>
          <w:sz w:val="28"/>
          <w:szCs w:val="28"/>
        </w:rPr>
        <w:t xml:space="preserve"> Tệ nạn xã hội: Trong </w:t>
      </w:r>
      <w:r>
        <w:rPr>
          <w:sz w:val="28"/>
          <w:szCs w:val="28"/>
        </w:rPr>
        <w:t>quý I,</w:t>
      </w:r>
      <w:r w:rsidRPr="005854C7">
        <w:rPr>
          <w:sz w:val="28"/>
          <w:szCs w:val="28"/>
        </w:rPr>
        <w:t xml:space="preserve"> Công an xã tổ chức tấn công các điểm TNXH trên </w:t>
      </w:r>
      <w:r>
        <w:rPr>
          <w:sz w:val="28"/>
          <w:szCs w:val="28"/>
        </w:rPr>
        <w:t>địa bàn toàn xã, bắt và xử lý 04</w:t>
      </w:r>
      <w:r w:rsidRPr="005854C7">
        <w:rPr>
          <w:sz w:val="28"/>
          <w:szCs w:val="28"/>
        </w:rPr>
        <w:t xml:space="preserve"> vụ liên quan 18 đối tượng (</w:t>
      </w:r>
      <w:r>
        <w:rPr>
          <w:sz w:val="28"/>
          <w:szCs w:val="28"/>
        </w:rPr>
        <w:t>giảm 08 vụ</w:t>
      </w:r>
      <w:r w:rsidRPr="005854C7">
        <w:rPr>
          <w:sz w:val="28"/>
          <w:szCs w:val="28"/>
        </w:rPr>
        <w:t xml:space="preserve"> </w:t>
      </w:r>
      <w:r>
        <w:rPr>
          <w:sz w:val="28"/>
          <w:szCs w:val="28"/>
        </w:rPr>
        <w:t>so với cùng) trong đó: 01</w:t>
      </w:r>
      <w:r w:rsidRPr="005854C7">
        <w:rPr>
          <w:sz w:val="28"/>
          <w:szCs w:val="28"/>
        </w:rPr>
        <w:t xml:space="preserve"> vụ tà</w:t>
      </w:r>
      <w:r>
        <w:rPr>
          <w:sz w:val="28"/>
          <w:szCs w:val="28"/>
        </w:rPr>
        <w:t>i xỉu liên quan 10 đối tượng, 02 đánh bài liên quan 06</w:t>
      </w:r>
      <w:r w:rsidRPr="005854C7">
        <w:rPr>
          <w:sz w:val="28"/>
          <w:szCs w:val="28"/>
        </w:rPr>
        <w:t xml:space="preserve"> đối tượ</w:t>
      </w:r>
      <w:r>
        <w:rPr>
          <w:sz w:val="28"/>
          <w:szCs w:val="28"/>
        </w:rPr>
        <w:t>ng, 01</w:t>
      </w:r>
      <w:r w:rsidRPr="005854C7">
        <w:rPr>
          <w:sz w:val="28"/>
          <w:szCs w:val="28"/>
        </w:rPr>
        <w:t xml:space="preserve"> vụ đá </w:t>
      </w:r>
      <w:r>
        <w:rPr>
          <w:sz w:val="28"/>
          <w:szCs w:val="28"/>
        </w:rPr>
        <w:t>gà liên quan 02</w:t>
      </w:r>
      <w:r w:rsidRPr="005854C7">
        <w:rPr>
          <w:sz w:val="28"/>
          <w:szCs w:val="28"/>
        </w:rPr>
        <w:t xml:space="preserve"> đối tượng. </w:t>
      </w:r>
      <w:r w:rsidR="00141767">
        <w:rPr>
          <w:sz w:val="28"/>
          <w:szCs w:val="28"/>
        </w:rPr>
        <w:t>Xử phạt vi p</w:t>
      </w:r>
      <w:r w:rsidR="00D07894">
        <w:rPr>
          <w:sz w:val="28"/>
          <w:szCs w:val="28"/>
        </w:rPr>
        <w:t>hạm hành chính 03 vụ liên quan 0</w:t>
      </w:r>
      <w:r w:rsidR="00141767">
        <w:rPr>
          <w:sz w:val="28"/>
          <w:szCs w:val="28"/>
        </w:rPr>
        <w:t>8 đối tượng, chuyển Đội ĐTTH 01 vụ liên quan 10 đối tượng.</w:t>
      </w:r>
    </w:p>
    <w:p w:rsidR="007E0FBD"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5854C7">
        <w:rPr>
          <w:sz w:val="28"/>
          <w:szCs w:val="28"/>
        </w:rPr>
        <w:t>- Trật tự xã hội: K</w:t>
      </w:r>
      <w:r w:rsidR="00141767">
        <w:rPr>
          <w:sz w:val="28"/>
          <w:szCs w:val="28"/>
        </w:rPr>
        <w:t>hông xảy ra</w:t>
      </w:r>
      <w:r w:rsidR="00141767" w:rsidRPr="00E55B16">
        <w:rPr>
          <w:sz w:val="28"/>
          <w:szCs w:val="28"/>
        </w:rPr>
        <w:t>. (</w:t>
      </w:r>
      <w:proofErr w:type="gramStart"/>
      <w:r w:rsidR="00141767" w:rsidRPr="00E55B16">
        <w:rPr>
          <w:sz w:val="28"/>
          <w:szCs w:val="28"/>
        </w:rPr>
        <w:t>không</w:t>
      </w:r>
      <w:proofErr w:type="gramEnd"/>
      <w:r w:rsidR="00141767" w:rsidRPr="00E55B16">
        <w:rPr>
          <w:sz w:val="28"/>
          <w:szCs w:val="28"/>
        </w:rPr>
        <w:t xml:space="preserve"> tăng không giảm so với cùng kỳ)</w:t>
      </w:r>
      <w:r w:rsidR="007E0FBD">
        <w:rPr>
          <w:sz w:val="28"/>
          <w:szCs w:val="28"/>
          <w:lang w:val="sv-SE"/>
        </w:rPr>
        <w:t>.</w:t>
      </w:r>
    </w:p>
    <w:p w:rsidR="007E0FBD"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5854C7">
        <w:rPr>
          <w:sz w:val="28"/>
          <w:szCs w:val="28"/>
        </w:rPr>
        <w:t xml:space="preserve">- </w:t>
      </w:r>
      <w:r w:rsidRPr="005854C7">
        <w:rPr>
          <w:sz w:val="28"/>
          <w:szCs w:val="28"/>
          <w:lang w:val="vi-VN"/>
        </w:rPr>
        <w:t xml:space="preserve">Tội phạm ma tuý: </w:t>
      </w:r>
      <w:r w:rsidRPr="005854C7">
        <w:rPr>
          <w:sz w:val="28"/>
          <w:szCs w:val="28"/>
        </w:rPr>
        <w:t>C</w:t>
      </w:r>
      <w:r w:rsidR="00141767">
        <w:rPr>
          <w:sz w:val="28"/>
          <w:szCs w:val="28"/>
        </w:rPr>
        <w:t xml:space="preserve">ông </w:t>
      </w:r>
      <w:proofErr w:type="gramStart"/>
      <w:r w:rsidR="00141767">
        <w:rPr>
          <w:sz w:val="28"/>
          <w:szCs w:val="28"/>
        </w:rPr>
        <w:t>an</w:t>
      </w:r>
      <w:proofErr w:type="gramEnd"/>
      <w:r w:rsidR="00141767">
        <w:rPr>
          <w:sz w:val="28"/>
          <w:szCs w:val="28"/>
        </w:rPr>
        <w:t xml:space="preserve"> xã test 12</w:t>
      </w:r>
      <w:r w:rsidRPr="005854C7">
        <w:rPr>
          <w:sz w:val="28"/>
          <w:szCs w:val="28"/>
        </w:rPr>
        <w:t xml:space="preserve"> </w:t>
      </w:r>
      <w:r w:rsidR="00141767">
        <w:rPr>
          <w:sz w:val="28"/>
          <w:szCs w:val="28"/>
        </w:rPr>
        <w:t>đối tượng, kết quả dương tính 04</w:t>
      </w:r>
      <w:r w:rsidRPr="005854C7">
        <w:rPr>
          <w:sz w:val="28"/>
          <w:szCs w:val="28"/>
        </w:rPr>
        <w:t xml:space="preserve"> đối tượng. Công an xã </w:t>
      </w:r>
      <w:r>
        <w:rPr>
          <w:sz w:val="28"/>
          <w:szCs w:val="28"/>
        </w:rPr>
        <w:t xml:space="preserve">ra quyết định xử phạt </w:t>
      </w:r>
      <w:proofErr w:type="gramStart"/>
      <w:r>
        <w:rPr>
          <w:sz w:val="28"/>
          <w:szCs w:val="28"/>
        </w:rPr>
        <w:t>vi</w:t>
      </w:r>
      <w:proofErr w:type="gramEnd"/>
      <w:r>
        <w:rPr>
          <w:sz w:val="28"/>
          <w:szCs w:val="28"/>
        </w:rPr>
        <w:t xml:space="preserve"> phạm hành chính và lập hồ sơ cho cai nghiện tự nguyện tại gia đình.</w:t>
      </w:r>
    </w:p>
    <w:p w:rsidR="007E0FBD" w:rsidRDefault="00141767"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5854C7">
        <w:rPr>
          <w:sz w:val="28"/>
          <w:szCs w:val="28"/>
        </w:rPr>
        <w:t xml:space="preserve">- </w:t>
      </w:r>
      <w:r w:rsidRPr="005854C7">
        <w:rPr>
          <w:sz w:val="28"/>
          <w:szCs w:val="28"/>
          <w:lang w:val="vi-VN"/>
        </w:rPr>
        <w:t xml:space="preserve">Công tác quản lý theo Nghị định: Hiện đang quản lý theo kế hoạch 1261/BCA là </w:t>
      </w:r>
      <w:r>
        <w:rPr>
          <w:sz w:val="28"/>
          <w:szCs w:val="28"/>
        </w:rPr>
        <w:t>2</w:t>
      </w:r>
      <w:r w:rsidRPr="005854C7">
        <w:rPr>
          <w:sz w:val="28"/>
          <w:szCs w:val="28"/>
        </w:rPr>
        <w:t>5</w:t>
      </w:r>
      <w:r w:rsidRPr="005854C7">
        <w:rPr>
          <w:sz w:val="28"/>
          <w:szCs w:val="28"/>
          <w:lang w:val="vi-VN"/>
        </w:rPr>
        <w:t xml:space="preserve"> đối tượng, mời răn đe </w:t>
      </w:r>
      <w:r>
        <w:rPr>
          <w:sz w:val="28"/>
          <w:szCs w:val="28"/>
        </w:rPr>
        <w:t>16/2</w:t>
      </w:r>
      <w:r w:rsidRPr="005854C7">
        <w:rPr>
          <w:sz w:val="28"/>
          <w:szCs w:val="28"/>
        </w:rPr>
        <w:t>5</w:t>
      </w:r>
      <w:r w:rsidRPr="005854C7">
        <w:rPr>
          <w:sz w:val="28"/>
          <w:szCs w:val="28"/>
          <w:lang w:val="vi-VN"/>
        </w:rPr>
        <w:t xml:space="preserve"> đối tượng</w:t>
      </w:r>
      <w:r w:rsidRPr="005854C7">
        <w:rPr>
          <w:sz w:val="28"/>
          <w:szCs w:val="28"/>
        </w:rPr>
        <w:t xml:space="preserve">, </w:t>
      </w:r>
      <w:r>
        <w:rPr>
          <w:sz w:val="28"/>
          <w:szCs w:val="28"/>
        </w:rPr>
        <w:t>mời cảm hóa giáo dục và cho viết cam kết 04 đối tượng tù tha về.</w:t>
      </w:r>
    </w:p>
    <w:p w:rsidR="007E0FBD"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5B78DC">
        <w:rPr>
          <w:sz w:val="28"/>
          <w:szCs w:val="28"/>
        </w:rPr>
        <w:t>- Công tác giải</w:t>
      </w:r>
      <w:r w:rsidRPr="005B78DC">
        <w:rPr>
          <w:sz w:val="28"/>
          <w:szCs w:val="28"/>
          <w:lang w:val="vi-VN"/>
        </w:rPr>
        <w:t xml:space="preserve"> quyết tin báo tố giác tội phạm: </w:t>
      </w:r>
      <w:r w:rsidR="00141767">
        <w:rPr>
          <w:sz w:val="28"/>
          <w:szCs w:val="28"/>
        </w:rPr>
        <w:t>không xảy ra. (</w:t>
      </w:r>
      <w:proofErr w:type="gramStart"/>
      <w:r w:rsidR="00141767">
        <w:rPr>
          <w:sz w:val="28"/>
          <w:szCs w:val="28"/>
        </w:rPr>
        <w:t>giảm</w:t>
      </w:r>
      <w:proofErr w:type="gramEnd"/>
      <w:r w:rsidR="00141767">
        <w:rPr>
          <w:sz w:val="28"/>
          <w:szCs w:val="28"/>
        </w:rPr>
        <w:t xml:space="preserve"> 02 vụ so với cùng kỳ).</w:t>
      </w:r>
    </w:p>
    <w:p w:rsidR="003E08C3"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5B78DC">
        <w:rPr>
          <w:b/>
          <w:bCs/>
          <w:iCs/>
          <w:sz w:val="28"/>
          <w:szCs w:val="28"/>
          <w:lang w:val="vi-VN"/>
        </w:rPr>
        <w:t>3. Trật tự an toàn giao thông</w:t>
      </w:r>
    </w:p>
    <w:p w:rsidR="003E08C3"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5B78DC">
        <w:rPr>
          <w:sz w:val="28"/>
          <w:szCs w:val="28"/>
        </w:rPr>
        <w:t xml:space="preserve">- </w:t>
      </w:r>
      <w:r w:rsidRPr="005B78DC">
        <w:rPr>
          <w:sz w:val="28"/>
          <w:szCs w:val="28"/>
          <w:lang w:val="vi-VN"/>
        </w:rPr>
        <w:t xml:space="preserve">Tổ chức tuần tra kiểm soát TTATGT đường bộ được </w:t>
      </w:r>
      <w:r w:rsidR="00141767">
        <w:rPr>
          <w:sz w:val="28"/>
          <w:szCs w:val="28"/>
        </w:rPr>
        <w:t>44</w:t>
      </w:r>
      <w:r w:rsidRPr="005B78DC">
        <w:rPr>
          <w:sz w:val="28"/>
          <w:szCs w:val="28"/>
          <w:lang w:val="vi-VN"/>
        </w:rPr>
        <w:t xml:space="preserve"> cuộc</w:t>
      </w:r>
      <w:r w:rsidR="00141767">
        <w:rPr>
          <w:sz w:val="28"/>
          <w:szCs w:val="28"/>
        </w:rPr>
        <w:t xml:space="preserve"> với 274 lượt CBCS tham gia</w:t>
      </w:r>
      <w:r w:rsidRPr="005B78DC">
        <w:rPr>
          <w:sz w:val="28"/>
          <w:szCs w:val="28"/>
          <w:lang w:val="vi-VN"/>
        </w:rPr>
        <w:t xml:space="preserve">. </w:t>
      </w:r>
      <w:r w:rsidR="00141767">
        <w:rPr>
          <w:sz w:val="28"/>
          <w:szCs w:val="28"/>
        </w:rPr>
        <w:t xml:space="preserve">Nhắc nhở 04 trường hợp mua bán lấn chiếm hành </w:t>
      </w:r>
      <w:proofErr w:type="gramStart"/>
      <w:r w:rsidR="00141767">
        <w:rPr>
          <w:sz w:val="28"/>
          <w:szCs w:val="28"/>
        </w:rPr>
        <w:t>lang</w:t>
      </w:r>
      <w:proofErr w:type="gramEnd"/>
      <w:r w:rsidR="00141767">
        <w:rPr>
          <w:sz w:val="28"/>
          <w:szCs w:val="28"/>
        </w:rPr>
        <w:t xml:space="preserve"> lộ giới</w:t>
      </w:r>
      <w:r w:rsidRPr="005B78DC">
        <w:rPr>
          <w:sz w:val="28"/>
          <w:szCs w:val="28"/>
          <w:lang w:val="vi-VN"/>
        </w:rPr>
        <w:t xml:space="preserve">. </w:t>
      </w:r>
    </w:p>
    <w:p w:rsidR="003E08C3"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5B78DC">
        <w:rPr>
          <w:sz w:val="28"/>
          <w:szCs w:val="28"/>
        </w:rPr>
        <w:t xml:space="preserve">- </w:t>
      </w:r>
      <w:r w:rsidRPr="005B78DC">
        <w:rPr>
          <w:sz w:val="28"/>
          <w:szCs w:val="28"/>
          <w:lang w:val="vi-VN"/>
        </w:rPr>
        <w:t xml:space="preserve">Về </w:t>
      </w:r>
      <w:proofErr w:type="gramStart"/>
      <w:r w:rsidRPr="005B78DC">
        <w:rPr>
          <w:sz w:val="28"/>
          <w:szCs w:val="28"/>
          <w:lang w:val="vi-VN"/>
        </w:rPr>
        <w:t>tai</w:t>
      </w:r>
      <w:proofErr w:type="gramEnd"/>
      <w:r w:rsidRPr="005B78DC">
        <w:rPr>
          <w:sz w:val="28"/>
          <w:szCs w:val="28"/>
          <w:lang w:val="vi-VN"/>
        </w:rPr>
        <w:t xml:space="preserve"> nạn giao thông: </w:t>
      </w:r>
      <w:r w:rsidRPr="005B78DC">
        <w:rPr>
          <w:sz w:val="28"/>
          <w:szCs w:val="28"/>
        </w:rPr>
        <w:t>không xảy ra không tăng không giảm so với cùng kỳ.</w:t>
      </w:r>
    </w:p>
    <w:p w:rsidR="003E08C3"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proofErr w:type="gramStart"/>
      <w:r w:rsidRPr="005B78DC">
        <w:rPr>
          <w:iCs/>
          <w:sz w:val="28"/>
          <w:szCs w:val="28"/>
        </w:rPr>
        <w:t xml:space="preserve">- </w:t>
      </w:r>
      <w:r w:rsidRPr="005B78DC">
        <w:rPr>
          <w:iCs/>
          <w:sz w:val="28"/>
          <w:szCs w:val="28"/>
          <w:lang w:val="vi-VN"/>
        </w:rPr>
        <w:t>Va</w:t>
      </w:r>
      <w:proofErr w:type="gramEnd"/>
      <w:r w:rsidRPr="005B78DC">
        <w:rPr>
          <w:iCs/>
          <w:sz w:val="28"/>
          <w:szCs w:val="28"/>
          <w:lang w:val="vi-VN"/>
        </w:rPr>
        <w:t xml:space="preserve"> chạm giao thông</w:t>
      </w:r>
      <w:r w:rsidR="00141767">
        <w:rPr>
          <w:iCs/>
          <w:sz w:val="28"/>
          <w:szCs w:val="28"/>
        </w:rPr>
        <w:t xml:space="preserve">: </w:t>
      </w:r>
      <w:r w:rsidR="003473AE">
        <w:rPr>
          <w:sz w:val="28"/>
          <w:szCs w:val="28"/>
        </w:rPr>
        <w:t>Xảy ra 02 vụ nhẹ (giảm 02 vụ so với cùng kỳ</w:t>
      </w:r>
      <w:r w:rsidR="003473AE" w:rsidRPr="005854C7">
        <w:rPr>
          <w:sz w:val="28"/>
          <w:szCs w:val="28"/>
        </w:rPr>
        <w:t>)</w:t>
      </w:r>
      <w:r w:rsidR="003E08C3">
        <w:rPr>
          <w:sz w:val="28"/>
          <w:szCs w:val="28"/>
        </w:rPr>
        <w:t>.</w:t>
      </w:r>
      <w:r w:rsidR="003473AE">
        <w:rPr>
          <w:sz w:val="28"/>
          <w:szCs w:val="28"/>
        </w:rPr>
        <w:t xml:space="preserve"> </w:t>
      </w:r>
    </w:p>
    <w:p w:rsidR="003E08C3"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E55B16">
        <w:rPr>
          <w:iCs/>
          <w:sz w:val="28"/>
          <w:szCs w:val="28"/>
        </w:rPr>
        <w:t xml:space="preserve">- </w:t>
      </w:r>
      <w:r w:rsidRPr="00E55B16">
        <w:rPr>
          <w:iCs/>
          <w:sz w:val="28"/>
          <w:szCs w:val="28"/>
          <w:lang w:val="vi-VN"/>
        </w:rPr>
        <w:t xml:space="preserve">Tai nạn khác: </w:t>
      </w:r>
      <w:r w:rsidR="00E55B16" w:rsidRPr="00E55B16">
        <w:rPr>
          <w:iCs/>
          <w:sz w:val="28"/>
          <w:szCs w:val="28"/>
        </w:rPr>
        <w:t xml:space="preserve">Xảy ra 01 vụ cháy tại hộ kinh doanh Cao Thị Kim Lệ thuộc ấp Long Hòa 2, xã Long Kiến. </w:t>
      </w:r>
      <w:proofErr w:type="gramStart"/>
      <w:r w:rsidR="00E55B16" w:rsidRPr="00E55B16">
        <w:rPr>
          <w:iCs/>
          <w:sz w:val="28"/>
          <w:szCs w:val="28"/>
        </w:rPr>
        <w:t>Thiệt hại về tài sản khoảng 150 triệu.</w:t>
      </w:r>
      <w:proofErr w:type="gramEnd"/>
    </w:p>
    <w:p w:rsidR="003E08C3"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5B78DC">
        <w:rPr>
          <w:b/>
          <w:iCs/>
          <w:sz w:val="28"/>
          <w:szCs w:val="28"/>
        </w:rPr>
        <w:t>4</w:t>
      </w:r>
      <w:r w:rsidRPr="005B78DC">
        <w:rPr>
          <w:b/>
          <w:iCs/>
          <w:sz w:val="28"/>
          <w:szCs w:val="28"/>
          <w:lang w:val="vi-VN"/>
        </w:rPr>
        <w:t>. Công tác quân sự</w:t>
      </w:r>
    </w:p>
    <w:p w:rsidR="003E08C3"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7E5730">
        <w:rPr>
          <w:sz w:val="28"/>
          <w:szCs w:val="28"/>
        </w:rPr>
        <w:t xml:space="preserve">- </w:t>
      </w:r>
      <w:r w:rsidRPr="007E5730">
        <w:rPr>
          <w:iCs/>
          <w:sz w:val="28"/>
          <w:szCs w:val="28"/>
        </w:rPr>
        <w:t>N</w:t>
      </w:r>
      <w:r w:rsidRPr="00235EE6">
        <w:rPr>
          <w:iCs/>
          <w:color w:val="000000" w:themeColor="text1"/>
          <w:sz w:val="28"/>
          <w:szCs w:val="28"/>
        </w:rPr>
        <w:t xml:space="preserve">hiệm vụ quân sự, quốc phòng địa phương luôn được quan tâm chú trọng và sẵn sàng chiến đấu cao trong mọi tình huống, đảm bảo tuyệt đối các cao điểm lễ tết góp phần giữ vững ổn định tình hình an ninh chính trị trật tự an toàn xã hội trên địa bàn xã. </w:t>
      </w:r>
      <w:r w:rsidRPr="007E5730">
        <w:rPr>
          <w:sz w:val="28"/>
          <w:szCs w:val="28"/>
          <w:lang w:val="es-ES"/>
        </w:rPr>
        <w:t>Hiện nay,</w:t>
      </w:r>
      <w:r w:rsidR="007E5730" w:rsidRPr="007E5730">
        <w:rPr>
          <w:sz w:val="28"/>
          <w:szCs w:val="28"/>
          <w:lang w:val="es-ES"/>
        </w:rPr>
        <w:t xml:space="preserve"> lực lượng DBĐV đang quản lý 189</w:t>
      </w:r>
      <w:r w:rsidRPr="007E5730">
        <w:rPr>
          <w:sz w:val="28"/>
          <w:szCs w:val="28"/>
          <w:lang w:val="es-ES"/>
        </w:rPr>
        <w:t xml:space="preserve"> đồng chí.</w:t>
      </w:r>
    </w:p>
    <w:p w:rsidR="003E08C3" w:rsidRDefault="0077595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color w:val="000000" w:themeColor="text1"/>
          <w:sz w:val="28"/>
          <w:szCs w:val="28"/>
          <w:lang w:val="es-ES"/>
        </w:rPr>
        <w:t xml:space="preserve">- </w:t>
      </w:r>
      <w:r w:rsidRPr="00235EE6">
        <w:rPr>
          <w:iCs/>
          <w:color w:val="000000" w:themeColor="text1"/>
          <w:sz w:val="28"/>
          <w:szCs w:val="28"/>
        </w:rPr>
        <w:t>Quán tr</w:t>
      </w:r>
      <w:r w:rsidR="007E5730">
        <w:rPr>
          <w:iCs/>
          <w:color w:val="000000" w:themeColor="text1"/>
          <w:sz w:val="28"/>
          <w:szCs w:val="28"/>
        </w:rPr>
        <w:t xml:space="preserve">iệt và thực hiện nghiêm các </w:t>
      </w:r>
      <w:r w:rsidRPr="00235EE6">
        <w:rPr>
          <w:iCs/>
          <w:color w:val="000000" w:themeColor="text1"/>
          <w:sz w:val="28"/>
          <w:szCs w:val="28"/>
        </w:rPr>
        <w:t xml:space="preserve">chỉ thị mệnh lệnh sẳn sàng chiến đấu. Chủ động phối hợp với Công </w:t>
      </w:r>
      <w:proofErr w:type="gramStart"/>
      <w:r w:rsidRPr="00235EE6">
        <w:rPr>
          <w:iCs/>
          <w:color w:val="000000" w:themeColor="text1"/>
          <w:sz w:val="28"/>
          <w:szCs w:val="28"/>
        </w:rPr>
        <w:t>an</w:t>
      </w:r>
      <w:proofErr w:type="gramEnd"/>
      <w:r w:rsidRPr="00235EE6">
        <w:rPr>
          <w:iCs/>
          <w:color w:val="000000" w:themeColor="text1"/>
          <w:sz w:val="28"/>
          <w:szCs w:val="28"/>
        </w:rPr>
        <w:t xml:space="preserve"> xã tổ chức tuần tra kiểm soát giữ vững an ninh trật tự an toàn xã hội. Tăng cường tuần tra bảo vệ </w:t>
      </w:r>
      <w:proofErr w:type="gramStart"/>
      <w:r w:rsidRPr="00235EE6">
        <w:rPr>
          <w:iCs/>
          <w:color w:val="000000" w:themeColor="text1"/>
          <w:sz w:val="28"/>
          <w:szCs w:val="28"/>
        </w:rPr>
        <w:t>an</w:t>
      </w:r>
      <w:proofErr w:type="gramEnd"/>
      <w:r w:rsidRPr="00235EE6">
        <w:rPr>
          <w:iCs/>
          <w:color w:val="000000" w:themeColor="text1"/>
          <w:sz w:val="28"/>
          <w:szCs w:val="28"/>
        </w:rPr>
        <w:t xml:space="preserve"> toàn các ngày lễ, tết; tổ chức tuần tra kiểm soát bảo vệ an toàn tuyệt đối các cao điểm, các sự kiện chính trị trong đại của đất nước và địa phương. Thường xuyên tổ chức tập luyện </w:t>
      </w:r>
      <w:r w:rsidRPr="00235EE6">
        <w:rPr>
          <w:iCs/>
          <w:color w:val="000000" w:themeColor="text1"/>
          <w:sz w:val="28"/>
          <w:szCs w:val="28"/>
        </w:rPr>
        <w:lastRenderedPageBreak/>
        <w:t xml:space="preserve">chuyển trạng thái và các phương </w:t>
      </w:r>
      <w:proofErr w:type="gramStart"/>
      <w:r w:rsidRPr="00235EE6">
        <w:rPr>
          <w:iCs/>
          <w:color w:val="000000" w:themeColor="text1"/>
          <w:sz w:val="28"/>
          <w:szCs w:val="28"/>
        </w:rPr>
        <w:t>án</w:t>
      </w:r>
      <w:proofErr w:type="gramEnd"/>
      <w:r w:rsidRPr="00235EE6">
        <w:rPr>
          <w:iCs/>
          <w:color w:val="000000" w:themeColor="text1"/>
          <w:sz w:val="28"/>
          <w:szCs w:val="28"/>
        </w:rPr>
        <w:t xml:space="preserve"> sẳn sàng chiến đấu phòng, chống thiên tai, tìm kiếm cứu nạn phòng, chống cháy nổ.</w:t>
      </w:r>
    </w:p>
    <w:p w:rsidR="003E08C3" w:rsidRDefault="00E55B16"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es-ES"/>
        </w:rPr>
      </w:pPr>
      <w:r>
        <w:rPr>
          <w:sz w:val="28"/>
          <w:szCs w:val="28"/>
        </w:rPr>
        <w:t xml:space="preserve">- </w:t>
      </w:r>
      <w:r w:rsidRPr="0033489D">
        <w:rPr>
          <w:sz w:val="28"/>
          <w:szCs w:val="28"/>
          <w:lang w:val="es-ES"/>
        </w:rPr>
        <w:t>Hoàn thành công tác tuyển quân năm 202</w:t>
      </w:r>
      <w:r>
        <w:rPr>
          <w:sz w:val="28"/>
          <w:szCs w:val="28"/>
          <w:lang w:val="es-ES"/>
        </w:rPr>
        <w:t>3</w:t>
      </w:r>
      <w:r w:rsidRPr="0033489D">
        <w:rPr>
          <w:sz w:val="28"/>
          <w:szCs w:val="28"/>
          <w:lang w:val="es-ES"/>
        </w:rPr>
        <w:t xml:space="preserve">, </w:t>
      </w:r>
      <w:r>
        <w:rPr>
          <w:sz w:val="28"/>
          <w:szCs w:val="28"/>
          <w:lang w:val="es-ES"/>
        </w:rPr>
        <w:t>đã giao về trên 08</w:t>
      </w:r>
      <w:r w:rsidRPr="0033489D">
        <w:rPr>
          <w:sz w:val="28"/>
          <w:szCs w:val="28"/>
          <w:lang w:val="es-ES"/>
        </w:rPr>
        <w:t xml:space="preserve"> thanh niê</w:t>
      </w:r>
      <w:r>
        <w:rPr>
          <w:sz w:val="28"/>
          <w:szCs w:val="28"/>
          <w:lang w:val="es-ES"/>
        </w:rPr>
        <w:t>n, đạt 100% chỉ tiêu trên giao trong đó 07 thanh niên đi nghĩa vụ quân sự, 01 thanh niên đi nghĩa vụ công an.</w:t>
      </w:r>
    </w:p>
    <w:p w:rsidR="008C15CE" w:rsidRPr="00D16ACE" w:rsidRDefault="008C15CE"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D16ACE">
        <w:rPr>
          <w:sz w:val="28"/>
          <w:szCs w:val="28"/>
          <w:lang w:val="es-ES"/>
        </w:rPr>
        <w:t>- Tiếp tục thực hiện công tác kê khai đăng ký tuổi 17 nhằm chuẩn bị tốt thực lực công tác tuyển quân năm 2024.</w:t>
      </w:r>
    </w:p>
    <w:p w:rsidR="003E08C3" w:rsidRDefault="001E745E"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E14A4B">
        <w:rPr>
          <w:b/>
          <w:sz w:val="28"/>
          <w:szCs w:val="28"/>
        </w:rPr>
        <w:t>IV- QUẢN LÝ NHÀ NƯỚC</w:t>
      </w:r>
    </w:p>
    <w:p w:rsidR="00330639" w:rsidRDefault="0014378E"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b/>
          <w:sz w:val="28"/>
          <w:szCs w:val="28"/>
        </w:rPr>
        <w:t xml:space="preserve">- </w:t>
      </w:r>
      <w:r w:rsidRPr="003D6E70">
        <w:rPr>
          <w:sz w:val="28"/>
          <w:szCs w:val="28"/>
        </w:rPr>
        <w:t>Ủy ban nhân dân xã đã tổ chức tổng kết tình hình kinh tế xã hội năm 2022 và ban hành kế hoạch phát triển</w:t>
      </w:r>
      <w:r>
        <w:rPr>
          <w:sz w:val="28"/>
          <w:szCs w:val="28"/>
        </w:rPr>
        <w:t xml:space="preserve"> kinh tế xã hội năm 2023 với 13 chỉ tiêu phát triển kinh tế xã hội và đề ra C</w:t>
      </w:r>
      <w:r w:rsidRPr="00026C2F">
        <w:rPr>
          <w:sz w:val="28"/>
          <w:szCs w:val="28"/>
        </w:rPr>
        <w:t>hương trình công tác năm 2023 với 46 đầu công việc (trong đó: lĩnh vực kinh tế có 20 ĐCV, lĩnh vực văn hoá - xã hội có 15 ĐCV, lĩnh vực an ninh - quốc phòng có 05 ĐCV và lĩnh vực công tác quản lý nhà nước có 6 ĐCV).</w:t>
      </w:r>
      <w:r>
        <w:rPr>
          <w:sz w:val="28"/>
          <w:szCs w:val="28"/>
        </w:rPr>
        <w:t xml:space="preserve"> Ủy ban nhân dân xã phân công cụ thể từng </w:t>
      </w:r>
      <w:r w:rsidRPr="003D6E70">
        <w:rPr>
          <w:sz w:val="28"/>
          <w:szCs w:val="28"/>
        </w:rPr>
        <w:t xml:space="preserve">cán bộ, công chức và người hoạt động không chuyên trách xã tổ chức thưc hiện </w:t>
      </w:r>
      <w:r w:rsidRPr="003D6E70">
        <w:rPr>
          <w:color w:val="000000" w:themeColor="text1"/>
          <w:sz w:val="28"/>
          <w:szCs w:val="28"/>
        </w:rPr>
        <w:t xml:space="preserve">thắng lợi Nghị quyết số 09/NQ-HĐND ngày 28 /12/2022 của Hội đồng nhân dân xã về nhiệm vụ phát </w:t>
      </w:r>
      <w:r>
        <w:rPr>
          <w:color w:val="000000" w:themeColor="text1"/>
          <w:sz w:val="28"/>
          <w:szCs w:val="28"/>
        </w:rPr>
        <w:t>triển kinh tế - xã hội năm 2023; Kế hoạch phát triển kinh tế xã hội của xã năm 2023</w:t>
      </w:r>
      <w:r w:rsidRPr="003D6E70">
        <w:rPr>
          <w:color w:val="000000" w:themeColor="text1"/>
          <w:sz w:val="28"/>
          <w:szCs w:val="28"/>
        </w:rPr>
        <w:t xml:space="preserve"> và Nghị quyết số 18/NQ-HĐND ngày 23/12/2022 của Hội đồng nhân dân huyện về nhiệm vụ phát triển kinh tế xã hội năm 2023 và Kế hoạch của Ủy ban nhân dân huyện về nhiệm vụ phát triển kinh tế xã hội năm 2023.</w:t>
      </w:r>
    </w:p>
    <w:p w:rsidR="00330639" w:rsidRDefault="008A7371"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485671">
        <w:rPr>
          <w:sz w:val="28"/>
          <w:szCs w:val="28"/>
        </w:rPr>
        <w:t xml:space="preserve">- </w:t>
      </w:r>
      <w:r w:rsidR="001E745E" w:rsidRPr="00485671">
        <w:rPr>
          <w:sz w:val="28"/>
          <w:szCs w:val="28"/>
          <w:lang w:val="vi-VN"/>
        </w:rPr>
        <w:t xml:space="preserve">Việc thực hiện các thủ tục hành chính cho dân </w:t>
      </w:r>
      <w:proofErr w:type="gramStart"/>
      <w:r w:rsidR="001E745E" w:rsidRPr="00485671">
        <w:rPr>
          <w:sz w:val="28"/>
          <w:szCs w:val="28"/>
          <w:lang w:val="vi-VN"/>
        </w:rPr>
        <w:t>theo</w:t>
      </w:r>
      <w:proofErr w:type="gramEnd"/>
      <w:r w:rsidR="001E745E" w:rsidRPr="00485671">
        <w:rPr>
          <w:sz w:val="28"/>
          <w:szCs w:val="28"/>
          <w:lang w:val="vi-VN"/>
        </w:rPr>
        <w:t xml:space="preserve"> cơ chế một cửa ngày càng được quan tâm giải quyết kịp thời. Từ đầu năm đến nay Bộ phận một cửa đã thụ lý và giải quyết thủ tục hành chính cho người dân được 1.</w:t>
      </w:r>
      <w:r w:rsidR="007E5730">
        <w:rPr>
          <w:sz w:val="28"/>
          <w:szCs w:val="28"/>
        </w:rPr>
        <w:t>308</w:t>
      </w:r>
      <w:r w:rsidR="001E745E" w:rsidRPr="00485671">
        <w:rPr>
          <w:sz w:val="28"/>
          <w:szCs w:val="28"/>
          <w:lang w:val="vi-VN"/>
        </w:rPr>
        <w:t xml:space="preserve"> hồ sơ </w:t>
      </w:r>
      <w:r w:rsidR="00860B30" w:rsidRPr="00485671">
        <w:rPr>
          <w:sz w:val="28"/>
          <w:szCs w:val="28"/>
        </w:rPr>
        <w:t xml:space="preserve">trong đó: </w:t>
      </w:r>
      <w:r w:rsidR="007E5730">
        <w:rPr>
          <w:sz w:val="28"/>
          <w:szCs w:val="28"/>
        </w:rPr>
        <w:t>hộ tịch 466</w:t>
      </w:r>
      <w:r w:rsidRPr="00485671">
        <w:rPr>
          <w:sz w:val="28"/>
          <w:szCs w:val="28"/>
        </w:rPr>
        <w:t xml:space="preserve"> hồ sơ, chứng thực </w:t>
      </w:r>
      <w:r w:rsidR="007E5730">
        <w:rPr>
          <w:sz w:val="28"/>
          <w:szCs w:val="28"/>
        </w:rPr>
        <w:t>842</w:t>
      </w:r>
      <w:r w:rsidRPr="00485671">
        <w:rPr>
          <w:sz w:val="28"/>
          <w:szCs w:val="28"/>
        </w:rPr>
        <w:t xml:space="preserve"> hồ sơ..</w:t>
      </w:r>
      <w:r w:rsidR="001E745E" w:rsidRPr="00485671">
        <w:rPr>
          <w:sz w:val="28"/>
          <w:szCs w:val="28"/>
          <w:lang w:val="vi-VN"/>
        </w:rPr>
        <w:t>.</w:t>
      </w:r>
      <w:proofErr w:type="gramStart"/>
      <w:r w:rsidRPr="00485671">
        <w:rPr>
          <w:sz w:val="28"/>
          <w:szCs w:val="28"/>
        </w:rPr>
        <w:t>tất</w:t>
      </w:r>
      <w:proofErr w:type="gramEnd"/>
      <w:r w:rsidRPr="00485671">
        <w:rPr>
          <w:sz w:val="28"/>
          <w:szCs w:val="28"/>
        </w:rPr>
        <w:t xml:space="preserve"> cả hồ sơ được giải quyết đúng và trước hạn không có hồ sơ trễ hạn.</w:t>
      </w:r>
    </w:p>
    <w:p w:rsidR="00330639" w:rsidRDefault="00485671"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E14A4B">
        <w:rPr>
          <w:sz w:val="28"/>
          <w:szCs w:val="28"/>
        </w:rPr>
        <w:t>- Thực hiện tốt v</w:t>
      </w:r>
      <w:r w:rsidRPr="00E14A4B">
        <w:rPr>
          <w:sz w:val="28"/>
          <w:szCs w:val="28"/>
          <w:lang w:val="vi-VN"/>
        </w:rPr>
        <w:t>iệc Ứng dụng công nghệ thông tin trong quản lý, điều hành hoạt động nhà nước được tăng cường</w:t>
      </w:r>
      <w:r w:rsidRPr="00E14A4B">
        <w:rPr>
          <w:sz w:val="28"/>
          <w:szCs w:val="28"/>
        </w:rPr>
        <w:t>.</w:t>
      </w:r>
      <w:r w:rsidRPr="00E14A4B">
        <w:rPr>
          <w:sz w:val="28"/>
          <w:szCs w:val="28"/>
          <w:lang w:val="vi-VN"/>
        </w:rPr>
        <w:t xml:space="preserve"> </w:t>
      </w:r>
      <w:r w:rsidRPr="00E14A4B">
        <w:rPr>
          <w:sz w:val="28"/>
          <w:szCs w:val="28"/>
        </w:rPr>
        <w:t>T</w:t>
      </w:r>
      <w:r w:rsidRPr="00E14A4B">
        <w:rPr>
          <w:sz w:val="28"/>
          <w:szCs w:val="28"/>
          <w:lang w:val="vi-VN"/>
        </w:rPr>
        <w:t>ừ đầu năm đến nay đã thực hiện gửi văn bản có ký số trên phần mềm</w:t>
      </w:r>
      <w:r w:rsidRPr="00E14A4B">
        <w:rPr>
          <w:sz w:val="28"/>
          <w:szCs w:val="28"/>
        </w:rPr>
        <w:t xml:space="preserve"> </w:t>
      </w:r>
      <w:r w:rsidRPr="00E14A4B">
        <w:rPr>
          <w:sz w:val="28"/>
          <w:szCs w:val="28"/>
          <w:lang w:val="vi-VN"/>
        </w:rPr>
        <w:t xml:space="preserve">được </w:t>
      </w:r>
      <w:r w:rsidRPr="00E14A4B">
        <w:rPr>
          <w:sz w:val="28"/>
          <w:szCs w:val="28"/>
        </w:rPr>
        <w:t>141</w:t>
      </w:r>
      <w:r w:rsidRPr="00E14A4B">
        <w:rPr>
          <w:sz w:val="28"/>
          <w:szCs w:val="28"/>
          <w:lang w:val="vi-VN"/>
        </w:rPr>
        <w:t xml:space="preserve"> văn bản</w:t>
      </w:r>
      <w:r w:rsidRPr="00E14A4B">
        <w:rPr>
          <w:sz w:val="28"/>
          <w:szCs w:val="28"/>
        </w:rPr>
        <w:t xml:space="preserve"> tăng 21 văn bản so với cùng kỳ</w:t>
      </w:r>
      <w:r w:rsidRPr="00E14A4B">
        <w:rPr>
          <w:sz w:val="28"/>
          <w:szCs w:val="28"/>
          <w:lang w:val="vi-VN"/>
        </w:rPr>
        <w:t>, việc lưu trữ văn bản đi và đến trên phần mềm được thực hiện đúng quy định.</w:t>
      </w:r>
    </w:p>
    <w:p w:rsidR="00330639" w:rsidRDefault="00485671"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sz w:val="28"/>
          <w:szCs w:val="28"/>
        </w:rPr>
        <w:t xml:space="preserve">- </w:t>
      </w:r>
      <w:r w:rsidRPr="00BF262D">
        <w:rPr>
          <w:sz w:val="28"/>
          <w:szCs w:val="28"/>
        </w:rPr>
        <w:t xml:space="preserve">Tiếp tục tham mưu siết chặt kỷ luật, kỷ cương hành chính; kiện toàn Tổ kiểm tra công vụ về kỷ luật, kỷ cương hành chính; tiến hành kiểm tra đột xuất việc chấp hành kỷ luật, kỷ cương hành </w:t>
      </w:r>
      <w:r>
        <w:rPr>
          <w:sz w:val="28"/>
          <w:szCs w:val="28"/>
        </w:rPr>
        <w:t>chính, văn hóa công sở năm 2023 đối với cán bộ, công chức và người hoạt động không chuyên trách xã.</w:t>
      </w:r>
    </w:p>
    <w:p w:rsidR="00330639" w:rsidRDefault="008A7371"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673D3C">
        <w:rPr>
          <w:i/>
          <w:sz w:val="28"/>
          <w:szCs w:val="28"/>
        </w:rPr>
        <w:t xml:space="preserve">- </w:t>
      </w:r>
      <w:r w:rsidRPr="00673D3C">
        <w:rPr>
          <w:i/>
          <w:sz w:val="28"/>
          <w:szCs w:val="28"/>
          <w:lang w:val="vi-VN"/>
        </w:rPr>
        <w:t>Công tác quản lý nhà nước về tôn giáo:</w:t>
      </w:r>
      <w:r w:rsidRPr="00673D3C">
        <w:rPr>
          <w:sz w:val="28"/>
          <w:szCs w:val="28"/>
        </w:rPr>
        <w:t xml:space="preserve"> </w:t>
      </w:r>
      <w:r w:rsidRPr="00673D3C">
        <w:rPr>
          <w:sz w:val="28"/>
          <w:szCs w:val="28"/>
          <w:lang w:val="vi-VN"/>
        </w:rPr>
        <w:t>Thực hiện tốt công tác quản lý nhà nước trên lĩnh vực tôn giáo và thông báo đăng ký hoạt động tín ngưỡng tôn giáo đúng theo quy định của pháp luật; phối hợp với các ban nghành tổ chức thăm viếng các cơ sở thờ tự và các chức sắc tôn g</w:t>
      </w:r>
      <w:r w:rsidR="003945B9" w:rsidRPr="00673D3C">
        <w:rPr>
          <w:sz w:val="28"/>
          <w:szCs w:val="28"/>
          <w:lang w:val="vi-VN"/>
        </w:rPr>
        <w:t>iáo trong dịp Tết Nguyên đán</w:t>
      </w:r>
      <w:r w:rsidR="00673D3C" w:rsidRPr="00673D3C">
        <w:rPr>
          <w:sz w:val="28"/>
          <w:szCs w:val="28"/>
        </w:rPr>
        <w:t xml:space="preserve"> Quý Mão năm 2023</w:t>
      </w:r>
      <w:r w:rsidRPr="00673D3C">
        <w:rPr>
          <w:sz w:val="28"/>
          <w:szCs w:val="28"/>
          <w:lang w:val="vi-VN"/>
        </w:rPr>
        <w:t>. Qua đó đã góp phần tạo điều kiện cho các tôn giáo hoạt động theo đúng pháp</w:t>
      </w:r>
      <w:r w:rsidR="003945B9" w:rsidRPr="00673D3C">
        <w:rPr>
          <w:sz w:val="28"/>
          <w:szCs w:val="28"/>
        </w:rPr>
        <w:t xml:space="preserve"> </w:t>
      </w:r>
      <w:r w:rsidRPr="00673D3C">
        <w:rPr>
          <w:sz w:val="28"/>
          <w:szCs w:val="28"/>
          <w:lang w:val="vi-VN"/>
        </w:rPr>
        <w:t>luật, góp phần ổn định tình hình trên địa bàn</w:t>
      </w:r>
      <w:r w:rsidRPr="00673D3C">
        <w:rPr>
          <w:lang w:val="vi-VN"/>
        </w:rPr>
        <w:t>.</w:t>
      </w:r>
    </w:p>
    <w:p w:rsidR="00330639" w:rsidRDefault="008A7371"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FF6D5B">
        <w:rPr>
          <w:i/>
          <w:sz w:val="28"/>
          <w:szCs w:val="28"/>
        </w:rPr>
        <w:t xml:space="preserve">- Công tác cải </w:t>
      </w:r>
      <w:r w:rsidR="003945B9" w:rsidRPr="00FF6D5B">
        <w:rPr>
          <w:i/>
          <w:sz w:val="28"/>
          <w:szCs w:val="28"/>
        </w:rPr>
        <w:t>cách hành chính</w:t>
      </w:r>
      <w:r w:rsidRPr="00FF6D5B">
        <w:rPr>
          <w:i/>
          <w:sz w:val="28"/>
          <w:szCs w:val="28"/>
        </w:rPr>
        <w:t xml:space="preserve">: </w:t>
      </w:r>
      <w:r w:rsidR="00D45FC6" w:rsidRPr="00FF6D5B">
        <w:rPr>
          <w:sz w:val="28"/>
          <w:szCs w:val="28"/>
          <w:lang w:val="nl-NL"/>
        </w:rPr>
        <w:t xml:space="preserve">Kiện toàn Quyết định thành lập Ban </w:t>
      </w:r>
      <w:r w:rsidR="00E14A4B" w:rsidRPr="00FF6D5B">
        <w:rPr>
          <w:sz w:val="28"/>
          <w:szCs w:val="28"/>
          <w:lang w:val="nl-NL"/>
        </w:rPr>
        <w:t>điều hành</w:t>
      </w:r>
      <w:r w:rsidR="00D45FC6" w:rsidRPr="00FF6D5B">
        <w:rPr>
          <w:sz w:val="28"/>
          <w:szCs w:val="28"/>
          <w:lang w:val="nl-NL"/>
        </w:rPr>
        <w:t xml:space="preserve"> cải cách hành chính</w:t>
      </w:r>
      <w:r w:rsidR="00D45FC6" w:rsidRPr="00FF6D5B">
        <w:rPr>
          <w:sz w:val="28"/>
          <w:szCs w:val="28"/>
        </w:rPr>
        <w:t xml:space="preserve">; </w:t>
      </w:r>
      <w:r w:rsidR="003945B9" w:rsidRPr="00FF6D5B">
        <w:rPr>
          <w:sz w:val="28"/>
          <w:szCs w:val="28"/>
          <w:lang w:val="vi-VN"/>
        </w:rPr>
        <w:t>Triển khai thực hiện nhiệm vụ cải cách hành chính năm 20</w:t>
      </w:r>
      <w:r w:rsidR="00E14A4B" w:rsidRPr="00FF6D5B">
        <w:rPr>
          <w:sz w:val="28"/>
          <w:szCs w:val="28"/>
        </w:rPr>
        <w:t>23</w:t>
      </w:r>
      <w:r w:rsidR="00D45FC6" w:rsidRPr="00FF6D5B">
        <w:rPr>
          <w:sz w:val="28"/>
          <w:szCs w:val="28"/>
        </w:rPr>
        <w:t xml:space="preserve">; </w:t>
      </w:r>
      <w:r w:rsidR="00E14A4B" w:rsidRPr="00FF6D5B">
        <w:rPr>
          <w:sz w:val="28"/>
          <w:szCs w:val="28"/>
          <w:lang w:val="af-ZA"/>
        </w:rPr>
        <w:t xml:space="preserve">Theo Kế hoạch CCHC năm 2023 có 47 đầu công việc; xây </w:t>
      </w:r>
      <w:r w:rsidR="00E14A4B" w:rsidRPr="00FF6D5B">
        <w:rPr>
          <w:sz w:val="28"/>
          <w:szCs w:val="28"/>
          <w:lang w:val="af-ZA"/>
        </w:rPr>
        <w:lastRenderedPageBreak/>
        <w:t xml:space="preserve">dựng kế hoạch </w:t>
      </w:r>
      <w:r w:rsidR="00673D3C" w:rsidRPr="00FF6D5B">
        <w:rPr>
          <w:sz w:val="28"/>
          <w:szCs w:val="28"/>
        </w:rPr>
        <w:t xml:space="preserve">nâng cao chất lượng hiệu quả công tác cải cách hành chính trên địa bàn xã Long Kiến; Xây dựng và triển khai </w:t>
      </w:r>
      <w:r w:rsidR="00673D3C">
        <w:rPr>
          <w:sz w:val="28"/>
          <w:szCs w:val="28"/>
        </w:rPr>
        <w:t xml:space="preserve">kế hoạch </w:t>
      </w:r>
      <w:r w:rsidR="00673D3C" w:rsidRPr="00293470">
        <w:rPr>
          <w:rFonts w:eastAsia="Arial"/>
          <w:sz w:val="28"/>
        </w:rPr>
        <w:t xml:space="preserve">tổ chức </w:t>
      </w:r>
      <w:r w:rsidR="00673D3C">
        <w:rPr>
          <w:rFonts w:eastAsia="Arial"/>
          <w:sz w:val="28"/>
        </w:rPr>
        <w:t xml:space="preserve">các </w:t>
      </w:r>
      <w:r w:rsidR="00673D3C" w:rsidRPr="00293470">
        <w:rPr>
          <w:rFonts w:eastAsia="Arial"/>
          <w:sz w:val="28"/>
        </w:rPr>
        <w:t>hoạt động kiểm soát thủ tục hành chính và thực hiện cơ chế một cửa, một cửa liên thông năm 2023</w:t>
      </w:r>
      <w:r w:rsidR="00673D3C">
        <w:rPr>
          <w:rFonts w:eastAsia="Arial"/>
          <w:sz w:val="28"/>
        </w:rPr>
        <w:t xml:space="preserve"> và kế hoạch rà soát đánh giá</w:t>
      </w:r>
      <w:r w:rsidR="00FF6D5B">
        <w:rPr>
          <w:rFonts w:eastAsia="Arial"/>
          <w:sz w:val="28"/>
        </w:rPr>
        <w:t xml:space="preserve"> thủ tục hành chính năm 2023…</w:t>
      </w:r>
    </w:p>
    <w:p w:rsidR="00330639" w:rsidRDefault="00485671"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485671">
        <w:rPr>
          <w:b/>
          <w:i/>
          <w:sz w:val="28"/>
          <w:szCs w:val="28"/>
        </w:rPr>
        <w:t>- Công tác tư pháp</w:t>
      </w:r>
    </w:p>
    <w:p w:rsidR="00330639" w:rsidRDefault="00485671"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i/>
          <w:spacing w:val="-4"/>
          <w:sz w:val="28"/>
          <w:szCs w:val="28"/>
          <w:lang w:val="nb-NO"/>
        </w:rPr>
        <w:t xml:space="preserve">+ </w:t>
      </w:r>
      <w:r w:rsidRPr="00673D3C">
        <w:rPr>
          <w:i/>
          <w:spacing w:val="-4"/>
          <w:sz w:val="28"/>
          <w:szCs w:val="28"/>
          <w:lang w:val="nb-NO"/>
        </w:rPr>
        <w:t>Công tác tuyên truyền phổ biến giáo dục pháp luật</w:t>
      </w:r>
      <w:r w:rsidRPr="00673D3C">
        <w:rPr>
          <w:spacing w:val="-4"/>
          <w:sz w:val="28"/>
          <w:szCs w:val="28"/>
          <w:lang w:val="nb-NO"/>
        </w:rPr>
        <w:t xml:space="preserve">: </w:t>
      </w:r>
      <w:r w:rsidRPr="00673D3C">
        <w:rPr>
          <w:sz w:val="28"/>
          <w:szCs w:val="28"/>
        </w:rPr>
        <w:t>X</w:t>
      </w:r>
      <w:r w:rsidRPr="00673D3C">
        <w:rPr>
          <w:sz w:val="28"/>
          <w:szCs w:val="28"/>
          <w:lang w:val="vi-VN"/>
        </w:rPr>
        <w:t xml:space="preserve">ây dựng </w:t>
      </w:r>
      <w:r w:rsidRPr="00673D3C">
        <w:rPr>
          <w:sz w:val="28"/>
          <w:szCs w:val="28"/>
        </w:rPr>
        <w:t xml:space="preserve"> và triển khia </w:t>
      </w:r>
      <w:r w:rsidRPr="00673D3C">
        <w:rPr>
          <w:sz w:val="28"/>
          <w:szCs w:val="28"/>
          <w:lang w:val="vi-VN"/>
        </w:rPr>
        <w:t xml:space="preserve">kế hoạch số </w:t>
      </w:r>
      <w:r w:rsidRPr="00673D3C">
        <w:rPr>
          <w:sz w:val="28"/>
          <w:szCs w:val="28"/>
        </w:rPr>
        <w:t xml:space="preserve">về </w:t>
      </w:r>
      <w:r w:rsidRPr="00673D3C">
        <w:rPr>
          <w:sz w:val="28"/>
          <w:szCs w:val="28"/>
          <w:lang w:val="vi-VN"/>
        </w:rPr>
        <w:t>công tác phổ biến giáo dục pháp luật năm 202</w:t>
      </w:r>
      <w:r w:rsidRPr="00673D3C">
        <w:rPr>
          <w:sz w:val="28"/>
          <w:szCs w:val="28"/>
        </w:rPr>
        <w:t>3</w:t>
      </w:r>
      <w:r w:rsidRPr="00673D3C">
        <w:rPr>
          <w:sz w:val="28"/>
          <w:szCs w:val="28"/>
          <w:lang w:val="vi-VN"/>
        </w:rPr>
        <w:t xml:space="preserve"> trên địa bàn xã</w:t>
      </w:r>
      <w:r w:rsidRPr="00673D3C">
        <w:rPr>
          <w:sz w:val="28"/>
          <w:szCs w:val="28"/>
        </w:rPr>
        <w:t xml:space="preserve">. Trong quý I, tổ chức tuyên truyền được 07 cuộc với hơn 240 lượt người tham dự nội dung tuyên truyền </w:t>
      </w:r>
      <w:r>
        <w:rPr>
          <w:sz w:val="28"/>
          <w:szCs w:val="28"/>
        </w:rPr>
        <w:t>chủ yếu</w:t>
      </w:r>
      <w:r w:rsidRPr="00673D3C">
        <w:rPr>
          <w:sz w:val="28"/>
          <w:szCs w:val="28"/>
          <w:lang w:val="vi-VN"/>
        </w:rPr>
        <w:t xml:space="preserve"> Tuyên truyền Luật khiếu nại, Luật tố cáo, Luật Hôn nhân và gia đình, Luật đất đai, Luật Xử lý vi phạm hành chính, phòng chống cháy nổ, tố giác tội phạm, ma tuý, Luật Hoà giải ở cơ sở …</w:t>
      </w:r>
    </w:p>
    <w:p w:rsidR="00330639" w:rsidRDefault="00485671"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i/>
          <w:sz w:val="28"/>
          <w:szCs w:val="28"/>
        </w:rPr>
        <w:t xml:space="preserve">+ </w:t>
      </w:r>
      <w:r w:rsidRPr="00FF6D5B">
        <w:rPr>
          <w:i/>
          <w:sz w:val="28"/>
          <w:szCs w:val="28"/>
        </w:rPr>
        <w:t>Công tác tiếp dân:</w:t>
      </w:r>
      <w:r>
        <w:rPr>
          <w:sz w:val="28"/>
          <w:szCs w:val="28"/>
        </w:rPr>
        <w:t xml:space="preserve"> </w:t>
      </w:r>
      <w:r w:rsidRPr="00FB7F68">
        <w:rPr>
          <w:sz w:val="28"/>
          <w:szCs w:val="28"/>
          <w:lang w:val="vi-VN"/>
        </w:rPr>
        <w:t xml:space="preserve">Công tác tiếp dân định kỳ của Chủ tịch được </w:t>
      </w:r>
      <w:r w:rsidRPr="005A05FC">
        <w:rPr>
          <w:sz w:val="28"/>
          <w:szCs w:val="28"/>
          <w:lang w:val="vi-VN"/>
        </w:rPr>
        <w:t>12</w:t>
      </w:r>
      <w:r>
        <w:rPr>
          <w:sz w:val="28"/>
          <w:szCs w:val="28"/>
          <w:lang w:val="vi-VN"/>
        </w:rPr>
        <w:t xml:space="preserve"> lượt</w:t>
      </w:r>
      <w:r>
        <w:rPr>
          <w:sz w:val="28"/>
          <w:szCs w:val="28"/>
        </w:rPr>
        <w:t xml:space="preserve">; </w:t>
      </w:r>
      <w:r w:rsidRPr="00FB7F68">
        <w:rPr>
          <w:sz w:val="28"/>
          <w:szCs w:val="28"/>
          <w:lang w:val="vi-VN"/>
        </w:rPr>
        <w:t xml:space="preserve">tiếp dân thường xuyên của cán bộ chuyên môn được </w:t>
      </w:r>
      <w:r w:rsidRPr="008329A8">
        <w:rPr>
          <w:sz w:val="28"/>
          <w:szCs w:val="28"/>
          <w:lang w:val="vi-VN"/>
        </w:rPr>
        <w:t>45</w:t>
      </w:r>
      <w:r>
        <w:rPr>
          <w:sz w:val="28"/>
          <w:szCs w:val="28"/>
          <w:lang w:val="vi-VN"/>
        </w:rPr>
        <w:t xml:space="preserve"> lượt</w:t>
      </w:r>
      <w:r>
        <w:rPr>
          <w:sz w:val="28"/>
          <w:szCs w:val="28"/>
        </w:rPr>
        <w:t>.</w:t>
      </w:r>
    </w:p>
    <w:p w:rsidR="00330639" w:rsidRDefault="00485671"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Pr>
          <w:i/>
          <w:sz w:val="28"/>
          <w:szCs w:val="28"/>
        </w:rPr>
        <w:t xml:space="preserve">+ </w:t>
      </w:r>
      <w:r w:rsidRPr="00FF6D5B">
        <w:rPr>
          <w:i/>
          <w:sz w:val="28"/>
          <w:szCs w:val="28"/>
          <w:lang w:val="vi-VN"/>
        </w:rPr>
        <w:t>Công tác hòa giải</w:t>
      </w:r>
      <w:r>
        <w:rPr>
          <w:i/>
          <w:sz w:val="28"/>
          <w:szCs w:val="28"/>
        </w:rPr>
        <w:t xml:space="preserve">: </w:t>
      </w:r>
      <w:r w:rsidRPr="00FB7F68">
        <w:rPr>
          <w:sz w:val="28"/>
          <w:szCs w:val="28"/>
          <w:lang w:val="vi-VN"/>
        </w:rPr>
        <w:t xml:space="preserve">Trên địa bàn xã có tổng số 06 Tổ hòa giải và </w:t>
      </w:r>
      <w:r>
        <w:rPr>
          <w:sz w:val="28"/>
          <w:szCs w:val="28"/>
        </w:rPr>
        <w:t>41</w:t>
      </w:r>
      <w:r w:rsidRPr="00FB7F68">
        <w:rPr>
          <w:sz w:val="28"/>
          <w:szCs w:val="28"/>
          <w:lang w:val="vi-VN"/>
        </w:rPr>
        <w:t xml:space="preserve"> hòa giải viên. Tổ hòa giải ở các ấp </w:t>
      </w:r>
      <w:r>
        <w:rPr>
          <w:sz w:val="28"/>
          <w:szCs w:val="28"/>
        </w:rPr>
        <w:t>thực hiện tiếp nhận và xử lý đơn</w:t>
      </w:r>
      <w:r w:rsidRPr="00FB7F68">
        <w:rPr>
          <w:sz w:val="28"/>
          <w:szCs w:val="28"/>
          <w:lang w:val="vi-VN"/>
        </w:rPr>
        <w:t xml:space="preserve"> đúng quy định pháp luật, không để kéo dài, tồn đọng, tránh tình trạng khiếu nại vượt cấp gây phiền hà tốn kém cho nhân dân.</w:t>
      </w:r>
      <w:r>
        <w:rPr>
          <w:sz w:val="28"/>
          <w:szCs w:val="28"/>
        </w:rPr>
        <w:t xml:space="preserve"> Trong quý I, Tổ hòa giải ở các ấp nhận tổng số 02 đơn và tiến hành xử lý đơn 02/02 đơn đạt tỷ đạt 100%</w:t>
      </w:r>
      <w:r w:rsidR="00330639">
        <w:rPr>
          <w:sz w:val="28"/>
          <w:szCs w:val="28"/>
          <w:lang w:val="sv-SE"/>
        </w:rPr>
        <w:t>.</w:t>
      </w:r>
    </w:p>
    <w:p w:rsidR="00330639" w:rsidRDefault="001E745E"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BF262D">
        <w:rPr>
          <w:b/>
          <w:sz w:val="28"/>
          <w:szCs w:val="28"/>
          <w:lang w:val="nl-NL"/>
        </w:rPr>
        <w:t>V- ĐÁNH GIÁ CHUNG</w:t>
      </w:r>
    </w:p>
    <w:p w:rsidR="00330639" w:rsidRDefault="00D304A9"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BF262D">
        <w:rPr>
          <w:bCs/>
          <w:sz w:val="28"/>
          <w:szCs w:val="28"/>
          <w:lang w:val="es-ES"/>
        </w:rPr>
        <w:t>Nhìn chung, tình hình kin</w:t>
      </w:r>
      <w:r w:rsidR="00B92EAE" w:rsidRPr="00BF262D">
        <w:rPr>
          <w:bCs/>
          <w:sz w:val="28"/>
          <w:szCs w:val="28"/>
          <w:lang w:val="es-ES"/>
        </w:rPr>
        <w:t>h tế xã hội trong quí I năm 2023</w:t>
      </w:r>
      <w:r w:rsidR="00F24EB2" w:rsidRPr="00BF262D">
        <w:rPr>
          <w:bCs/>
          <w:sz w:val="28"/>
          <w:szCs w:val="28"/>
          <w:lang w:val="es-ES"/>
        </w:rPr>
        <w:t xml:space="preserve"> đạt những kết quả khá tích cực</w:t>
      </w:r>
      <w:r w:rsidRPr="00BF262D">
        <w:rPr>
          <w:bCs/>
          <w:sz w:val="28"/>
          <w:szCs w:val="28"/>
          <w:lang w:val="es-ES"/>
        </w:rPr>
        <w:t xml:space="preserve">. </w:t>
      </w:r>
      <w:r w:rsidR="00F24EB2" w:rsidRPr="00BF262D">
        <w:rPr>
          <w:sz w:val="28"/>
          <w:szCs w:val="28"/>
        </w:rPr>
        <w:t xml:space="preserve">Hoàn thành công tác tuyển quân, xây dựng và cũng cố quốc phòng toàn dân; </w:t>
      </w:r>
      <w:r w:rsidR="00DC02C6" w:rsidRPr="00BF262D">
        <w:rPr>
          <w:sz w:val="28"/>
          <w:szCs w:val="28"/>
          <w:shd w:val="clear" w:color="auto" w:fill="FFFFFF"/>
        </w:rPr>
        <w:t xml:space="preserve">Công tác phòng chống dịch bệnh, khám chữa bệnh, vệ sinh an toàn thực phẩm  được thực hiện đúng theo quy định; Công tác chăm lo đời sống nhân dân, đảm bảo an sinh xã hội được </w:t>
      </w:r>
      <w:r w:rsidR="007A1FFD">
        <w:rPr>
          <w:sz w:val="28"/>
          <w:szCs w:val="28"/>
          <w:shd w:val="clear" w:color="auto" w:fill="FFFFFF"/>
        </w:rPr>
        <w:t>đảm bảo,</w:t>
      </w:r>
      <w:r w:rsidR="007A1FFD" w:rsidRPr="007A1FFD">
        <w:rPr>
          <w:sz w:val="28"/>
          <w:szCs w:val="28"/>
          <w:shd w:val="clear" w:color="auto" w:fill="FFFFFF"/>
        </w:rPr>
        <w:t xml:space="preserve"> </w:t>
      </w:r>
      <w:r w:rsidR="007A1FFD" w:rsidRPr="007A1FFD">
        <w:rPr>
          <w:sz w:val="28"/>
          <w:szCs w:val="28"/>
        </w:rPr>
        <w:t>100% hộ nghèo, hộ cận nghèo và một số hộ khó khăn được hỗ trợ trong dịp Tết Nguyên đá</w:t>
      </w:r>
      <w:r w:rsidR="007A1FFD">
        <w:rPr>
          <w:sz w:val="28"/>
          <w:szCs w:val="28"/>
        </w:rPr>
        <w:t>n</w:t>
      </w:r>
      <w:r w:rsidR="00DC02C6" w:rsidRPr="007A1FFD">
        <w:rPr>
          <w:sz w:val="28"/>
          <w:szCs w:val="28"/>
          <w:shd w:val="clear" w:color="auto" w:fill="FFFFFF"/>
        </w:rPr>
        <w:t>;</w:t>
      </w:r>
      <w:r w:rsidR="00DC02C6" w:rsidRPr="00BF262D">
        <w:rPr>
          <w:sz w:val="28"/>
          <w:szCs w:val="28"/>
          <w:shd w:val="clear" w:color="auto" w:fill="FFFFFF"/>
        </w:rPr>
        <w:t xml:space="preserve"> </w:t>
      </w:r>
      <w:r w:rsidR="00DC02C6" w:rsidRPr="00BF262D">
        <w:rPr>
          <w:bCs/>
          <w:sz w:val="28"/>
          <w:szCs w:val="28"/>
          <w:lang w:val="es-ES"/>
        </w:rPr>
        <w:t xml:space="preserve">Sản xuất nông nghiệp tiếp tục được đảm bảo đúng theo kế hoạch; </w:t>
      </w:r>
      <w:r w:rsidR="00DC02C6" w:rsidRPr="00BF262D">
        <w:rPr>
          <w:sz w:val="28"/>
          <w:szCs w:val="28"/>
        </w:rPr>
        <w:t>Công tác tiếp dân, xử lý đơn thư và giải quyết khiếu nại, tố cáo của công dân xử lý kịp thời, chặt chẽ, đú</w:t>
      </w:r>
      <w:r w:rsidR="007E5730">
        <w:rPr>
          <w:sz w:val="28"/>
          <w:szCs w:val="28"/>
        </w:rPr>
        <w:t>ng theo quy định của pháp luật.</w:t>
      </w:r>
    </w:p>
    <w:p w:rsidR="00330639" w:rsidRDefault="00B83E17"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1376BC">
        <w:rPr>
          <w:b/>
          <w:bCs/>
          <w:i/>
          <w:sz w:val="28"/>
          <w:szCs w:val="28"/>
          <w:lang w:val="es-ES"/>
        </w:rPr>
        <w:t>Tuy nhiên, bên cạnh những kết quả đạt được vẫn còn một số khó khăn, hạn chế:</w:t>
      </w:r>
    </w:p>
    <w:p w:rsidR="001376BC" w:rsidRPr="00330639" w:rsidRDefault="007A1FFD" w:rsidP="00330639">
      <w:pPr>
        <w:pBdr>
          <w:top w:val="dotted" w:sz="4" w:space="0" w:color="FFFFFF"/>
          <w:left w:val="dotted" w:sz="4" w:space="0" w:color="FFFFFF"/>
          <w:bottom w:val="dotted" w:sz="4" w:space="16" w:color="FFFFFF"/>
          <w:right w:val="dotted" w:sz="4" w:space="0" w:color="FFFFFF"/>
        </w:pBdr>
        <w:shd w:val="clear" w:color="auto" w:fill="FFFFFF"/>
        <w:ind w:right="-1" w:firstLine="851"/>
        <w:jc w:val="both"/>
        <w:rPr>
          <w:sz w:val="28"/>
          <w:szCs w:val="28"/>
          <w:lang w:val="sv-SE"/>
        </w:rPr>
      </w:pPr>
      <w:r w:rsidRPr="007A1FFD">
        <w:rPr>
          <w:sz w:val="28"/>
          <w:szCs w:val="28"/>
        </w:rPr>
        <w:t xml:space="preserve">Tình hình an ninh trật tự vẫn tiềm ẩn phức tạp, tội phạm trộm cắp tài sản </w:t>
      </w:r>
      <w:r>
        <w:rPr>
          <w:sz w:val="28"/>
          <w:szCs w:val="28"/>
        </w:rPr>
        <w:t>vần còn</w:t>
      </w:r>
      <w:r w:rsidR="003E08C3">
        <w:rPr>
          <w:sz w:val="28"/>
          <w:szCs w:val="28"/>
        </w:rPr>
        <w:t xml:space="preserve"> xảy ra; Tình trạng cất nhà vi phạm trên hành lang, sông, kênh, rạch vẫn còn tái </w:t>
      </w:r>
      <w:r w:rsidR="00330639">
        <w:rPr>
          <w:sz w:val="28"/>
          <w:szCs w:val="28"/>
        </w:rPr>
        <w:t xml:space="preserve">diễn; Công tác thu quỹ phòng chống thiên tai vẫn còn thấp chỉ mới đạt </w:t>
      </w:r>
      <w:r w:rsidR="00330639" w:rsidRPr="009154FB">
        <w:rPr>
          <w:sz w:val="28"/>
          <w:szCs w:val="28"/>
        </w:rPr>
        <w:t>1,93%</w:t>
      </w:r>
      <w:r w:rsidR="00330639">
        <w:rPr>
          <w:sz w:val="28"/>
          <w:szCs w:val="28"/>
        </w:rPr>
        <w:t xml:space="preserve"> so với chỉ tiêu Ủy ban nhân dân huyện giao; </w:t>
      </w:r>
      <w:r w:rsidRPr="007A1FFD">
        <w:rPr>
          <w:sz w:val="28"/>
          <w:szCs w:val="28"/>
        </w:rPr>
        <w:t>Công tác chuyển đổi số chưa có chuyển biến rõ nét; hạ tầng công nghệ thông tin còn hạn chế; tỷ lệ người dân sử dụng dịch vụ c</w:t>
      </w:r>
      <w:r w:rsidR="00330639">
        <w:rPr>
          <w:sz w:val="28"/>
          <w:szCs w:val="28"/>
        </w:rPr>
        <w:t xml:space="preserve">ông ích (dịch vụ công) còn thấp; </w:t>
      </w:r>
      <w:r w:rsidR="001376BC">
        <w:rPr>
          <w:sz w:val="28"/>
          <w:szCs w:val="28"/>
        </w:rPr>
        <w:t>Chưa có nhiều biện pháp kỹ thuật trong chăn nuôi dẫn đến tình hình chăn nuôi giảm so với cũng kỳ như: Bò, heo…</w:t>
      </w:r>
    </w:p>
    <w:p w:rsidR="00324055" w:rsidRDefault="00324055" w:rsidP="00330639">
      <w:pPr>
        <w:ind w:left="57" w:right="-57"/>
        <w:jc w:val="center"/>
        <w:rPr>
          <w:b/>
          <w:bCs/>
          <w:sz w:val="28"/>
          <w:szCs w:val="28"/>
          <w:lang w:val="es-ES"/>
        </w:rPr>
      </w:pPr>
    </w:p>
    <w:p w:rsidR="00324055" w:rsidRDefault="00324055" w:rsidP="00330639">
      <w:pPr>
        <w:ind w:left="57" w:right="-57"/>
        <w:jc w:val="center"/>
        <w:rPr>
          <w:b/>
          <w:bCs/>
          <w:sz w:val="28"/>
          <w:szCs w:val="28"/>
          <w:lang w:val="es-ES"/>
        </w:rPr>
      </w:pPr>
    </w:p>
    <w:p w:rsidR="00D16ACE" w:rsidRDefault="00D16ACE" w:rsidP="00330639">
      <w:pPr>
        <w:ind w:left="57" w:right="-57"/>
        <w:jc w:val="center"/>
        <w:rPr>
          <w:b/>
          <w:bCs/>
          <w:sz w:val="28"/>
          <w:szCs w:val="28"/>
          <w:lang w:val="es-ES"/>
        </w:rPr>
      </w:pPr>
    </w:p>
    <w:p w:rsidR="00D16ACE" w:rsidRDefault="00D16ACE" w:rsidP="00330639">
      <w:pPr>
        <w:ind w:left="57" w:right="-57"/>
        <w:jc w:val="center"/>
        <w:rPr>
          <w:b/>
          <w:bCs/>
          <w:sz w:val="28"/>
          <w:szCs w:val="28"/>
          <w:lang w:val="es-ES"/>
        </w:rPr>
      </w:pPr>
    </w:p>
    <w:p w:rsidR="00D16ACE" w:rsidRDefault="00D16ACE" w:rsidP="00330639">
      <w:pPr>
        <w:ind w:left="57" w:right="-57"/>
        <w:jc w:val="center"/>
        <w:rPr>
          <w:b/>
          <w:bCs/>
          <w:sz w:val="28"/>
          <w:szCs w:val="28"/>
          <w:lang w:val="es-ES"/>
        </w:rPr>
      </w:pPr>
    </w:p>
    <w:p w:rsidR="001E745E" w:rsidRPr="00445612" w:rsidRDefault="001E745E" w:rsidP="00330639">
      <w:pPr>
        <w:ind w:left="57" w:right="-57"/>
        <w:jc w:val="center"/>
        <w:rPr>
          <w:b/>
          <w:bCs/>
          <w:sz w:val="28"/>
          <w:szCs w:val="28"/>
          <w:lang w:val="es-ES"/>
        </w:rPr>
      </w:pPr>
      <w:bookmarkStart w:id="0" w:name="_GoBack"/>
      <w:bookmarkEnd w:id="0"/>
      <w:r w:rsidRPr="00445612">
        <w:rPr>
          <w:b/>
          <w:bCs/>
          <w:sz w:val="28"/>
          <w:szCs w:val="28"/>
          <w:lang w:val="es-ES"/>
        </w:rPr>
        <w:lastRenderedPageBreak/>
        <w:t>Phần II</w:t>
      </w:r>
    </w:p>
    <w:p w:rsidR="001E745E" w:rsidRPr="00445612" w:rsidRDefault="00F24EB2" w:rsidP="00330639">
      <w:pPr>
        <w:ind w:left="57" w:right="-57"/>
        <w:jc w:val="center"/>
        <w:rPr>
          <w:b/>
          <w:sz w:val="28"/>
          <w:szCs w:val="28"/>
          <w:lang w:val="es-ES"/>
        </w:rPr>
      </w:pPr>
      <w:r w:rsidRPr="00445612">
        <w:rPr>
          <w:b/>
          <w:sz w:val="28"/>
          <w:szCs w:val="28"/>
          <w:lang w:val="es-ES"/>
        </w:rPr>
        <w:t>PHƯƠNG HƯỚNG NHIỆM VỤ TRỌNG TÂM QUÝ</w:t>
      </w:r>
      <w:r w:rsidR="00E14A4B" w:rsidRPr="00445612">
        <w:rPr>
          <w:b/>
          <w:sz w:val="28"/>
          <w:szCs w:val="28"/>
          <w:lang w:val="es-ES"/>
        </w:rPr>
        <w:t xml:space="preserve"> II/2023</w:t>
      </w:r>
    </w:p>
    <w:p w:rsidR="00E14A4B" w:rsidRPr="00445612" w:rsidRDefault="00E14A4B" w:rsidP="00330639">
      <w:pPr>
        <w:tabs>
          <w:tab w:val="left" w:pos="1440"/>
        </w:tabs>
        <w:ind w:right="-57" w:firstLine="720"/>
        <w:jc w:val="both"/>
        <w:rPr>
          <w:b/>
          <w:bCs/>
          <w:sz w:val="28"/>
          <w:szCs w:val="28"/>
          <w:lang w:val="es-ES"/>
        </w:rPr>
      </w:pPr>
    </w:p>
    <w:p w:rsidR="001E745E" w:rsidRPr="00445612" w:rsidRDefault="004756A0" w:rsidP="00330639">
      <w:pPr>
        <w:ind w:left="57" w:right="-57" w:firstLine="663"/>
        <w:jc w:val="both"/>
        <w:rPr>
          <w:b/>
          <w:sz w:val="28"/>
          <w:szCs w:val="28"/>
        </w:rPr>
      </w:pPr>
      <w:r w:rsidRPr="00485671">
        <w:rPr>
          <w:sz w:val="28"/>
          <w:szCs w:val="28"/>
        </w:rPr>
        <w:t>1.</w:t>
      </w:r>
      <w:r w:rsidRPr="00445612">
        <w:rPr>
          <w:b/>
          <w:sz w:val="28"/>
          <w:szCs w:val="28"/>
        </w:rPr>
        <w:t xml:space="preserve"> </w:t>
      </w:r>
      <w:r w:rsidR="001E745E" w:rsidRPr="00445612">
        <w:rPr>
          <w:sz w:val="28"/>
          <w:szCs w:val="28"/>
          <w:lang w:val="es-ES"/>
        </w:rPr>
        <w:t>Tập trung chăm sóc lúa, màu đảm bảo thu hoạch lúa, màu vụ Đông Xuân đạt thắng lợi và triển khai kế hoạc</w:t>
      </w:r>
      <w:r w:rsidR="009154FB" w:rsidRPr="00445612">
        <w:rPr>
          <w:sz w:val="28"/>
          <w:szCs w:val="28"/>
          <w:lang w:val="es-ES"/>
        </w:rPr>
        <w:t>h xuống giống vụ Hè Thu năm 2023</w:t>
      </w:r>
      <w:r w:rsidR="001E745E" w:rsidRPr="00445612">
        <w:rPr>
          <w:sz w:val="28"/>
          <w:szCs w:val="28"/>
          <w:lang w:val="es-ES"/>
        </w:rPr>
        <w:t xml:space="preserve"> đúng lịch thời vụ. Đẩy mạnh công tác khuyến nông, hội thảo và thực hiện tốt chuyển dịch cơ cấu</w:t>
      </w:r>
      <w:r w:rsidRPr="00445612">
        <w:rPr>
          <w:sz w:val="28"/>
          <w:szCs w:val="28"/>
          <w:lang w:val="es-ES"/>
        </w:rPr>
        <w:t xml:space="preserve"> cây trồng theo kế hoạch đề ra; Kiểm soát chặt chẽ tình hình dịch bệnh xảy ra trên cây trồng, vật nuôi; </w:t>
      </w:r>
      <w:r w:rsidR="005C6083" w:rsidRPr="00445612">
        <w:rPr>
          <w:sz w:val="28"/>
          <w:szCs w:val="28"/>
        </w:rPr>
        <w:t>T</w:t>
      </w:r>
      <w:r w:rsidRPr="00445612">
        <w:rPr>
          <w:sz w:val="28"/>
          <w:szCs w:val="28"/>
        </w:rPr>
        <w:t>hực hiện đồng bộ các giải pháp nhằm đẩy mạnh</w:t>
      </w:r>
      <w:r w:rsidR="005C6083" w:rsidRPr="00445612">
        <w:rPr>
          <w:sz w:val="28"/>
          <w:szCs w:val="28"/>
        </w:rPr>
        <w:t xml:space="preserve"> nâng cao hiệu quả trong sản xuất nông nghiệp;</w:t>
      </w:r>
      <w:r w:rsidRPr="00445612">
        <w:rPr>
          <w:sz w:val="28"/>
          <w:szCs w:val="28"/>
        </w:rPr>
        <w:t xml:space="preserve"> Triển khai thực hiện chương trình mỗi xã một sản phẩm, lựa chọn sản phẩm tham gia OCOP. </w:t>
      </w:r>
      <w:proofErr w:type="gramStart"/>
      <w:r w:rsidRPr="00445612">
        <w:rPr>
          <w:sz w:val="28"/>
          <w:szCs w:val="28"/>
        </w:rPr>
        <w:t>Chủ động triển khai thực hiện tốt công tác P</w:t>
      </w:r>
      <w:r w:rsidR="005C6083" w:rsidRPr="00445612">
        <w:rPr>
          <w:sz w:val="28"/>
          <w:szCs w:val="28"/>
        </w:rPr>
        <w:t>CTT- TKCN năm 2023.</w:t>
      </w:r>
      <w:proofErr w:type="gramEnd"/>
    </w:p>
    <w:p w:rsidR="00F27A1C" w:rsidRPr="00445612" w:rsidRDefault="005C6083" w:rsidP="00330639">
      <w:pPr>
        <w:tabs>
          <w:tab w:val="left" w:pos="90"/>
        </w:tabs>
        <w:ind w:left="57" w:right="-57" w:firstLine="663"/>
        <w:jc w:val="both"/>
        <w:rPr>
          <w:sz w:val="28"/>
          <w:szCs w:val="28"/>
          <w:lang w:val="nl-NL"/>
        </w:rPr>
      </w:pPr>
      <w:r w:rsidRPr="00445612">
        <w:rPr>
          <w:sz w:val="28"/>
          <w:szCs w:val="28"/>
        </w:rPr>
        <w:t>2. T</w:t>
      </w:r>
      <w:r w:rsidR="001E745E" w:rsidRPr="00445612">
        <w:rPr>
          <w:sz w:val="28"/>
          <w:szCs w:val="28"/>
        </w:rPr>
        <w:t xml:space="preserve">ăng cường kiểm tra, </w:t>
      </w:r>
      <w:proofErr w:type="gramStart"/>
      <w:r w:rsidR="001E745E" w:rsidRPr="00445612">
        <w:rPr>
          <w:sz w:val="28"/>
          <w:szCs w:val="28"/>
        </w:rPr>
        <w:t>theo</w:t>
      </w:r>
      <w:proofErr w:type="gramEnd"/>
      <w:r w:rsidR="001E745E" w:rsidRPr="00445612">
        <w:rPr>
          <w:sz w:val="28"/>
          <w:szCs w:val="28"/>
        </w:rPr>
        <w:t xml:space="preserve"> dõi tình hình xây dựng, khai thác đất mặt trái phép và các trường hợp sử dụng đất sai mục đích</w:t>
      </w:r>
      <w:r w:rsidRPr="00445612">
        <w:rPr>
          <w:sz w:val="28"/>
          <w:szCs w:val="28"/>
        </w:rPr>
        <w:t>;</w:t>
      </w:r>
      <w:r w:rsidR="001E745E" w:rsidRPr="00445612">
        <w:rPr>
          <w:sz w:val="28"/>
          <w:szCs w:val="28"/>
        </w:rPr>
        <w:t xml:space="preserve"> </w:t>
      </w:r>
      <w:r w:rsidR="0039664D" w:rsidRPr="00445612">
        <w:rPr>
          <w:sz w:val="28"/>
          <w:szCs w:val="28"/>
        </w:rPr>
        <w:t>Tăng cường công tác thu thuế lĩnh vực xây dựng.</w:t>
      </w:r>
      <w:r w:rsidR="001E745E" w:rsidRPr="00445612">
        <w:rPr>
          <w:sz w:val="28"/>
          <w:szCs w:val="28"/>
        </w:rPr>
        <w:t xml:space="preserve"> </w:t>
      </w:r>
      <w:r w:rsidR="0039664D" w:rsidRPr="00445612">
        <w:rPr>
          <w:sz w:val="28"/>
          <w:szCs w:val="28"/>
          <w:lang w:val="nl-NL"/>
        </w:rPr>
        <w:t>Quản lý tốt các khu đất công và thường xuyên kiểm tra, giám sát tình h</w:t>
      </w:r>
      <w:r w:rsidRPr="00445612">
        <w:rPr>
          <w:sz w:val="28"/>
          <w:szCs w:val="28"/>
          <w:lang w:val="nl-NL"/>
        </w:rPr>
        <w:t>ình cất nhà trên sông kênh rạch; T</w:t>
      </w:r>
      <w:r w:rsidR="00F27A1C" w:rsidRPr="00445612">
        <w:rPr>
          <w:bCs/>
          <w:sz w:val="28"/>
          <w:szCs w:val="28"/>
        </w:rPr>
        <w:t>riển khai các hoạt động hưởng ứng ngày môi trường thế giới và Ngày nước thế giới; Phối hợp với các ngành, Ban nhân dân các ấp tuyên truyền bảo vệ môi trường để nâng cao ý thức bảo vệ môi trường của người dân</w:t>
      </w:r>
      <w:r w:rsidR="00F27A1C" w:rsidRPr="00445612">
        <w:rPr>
          <w:sz w:val="28"/>
          <w:szCs w:val="28"/>
          <w:lang w:val="nl-NL"/>
        </w:rPr>
        <w:t xml:space="preserve">; </w:t>
      </w:r>
      <w:r w:rsidR="00F27A1C" w:rsidRPr="00445612">
        <w:rPr>
          <w:bCs/>
          <w:sz w:val="28"/>
          <w:szCs w:val="28"/>
        </w:rPr>
        <w:t>Tổ chức kiểm tra định kì và đột xuất các cơ sở sản xuất kinh doanh thuộc diện phải đăng ký thủ tục bảo vệ môi trường.</w:t>
      </w:r>
    </w:p>
    <w:p w:rsidR="001E745E" w:rsidRPr="00445612" w:rsidRDefault="005C6083" w:rsidP="00330639">
      <w:pPr>
        <w:tabs>
          <w:tab w:val="left" w:pos="90"/>
        </w:tabs>
        <w:ind w:left="57" w:right="-57" w:firstLine="663"/>
        <w:jc w:val="both"/>
        <w:rPr>
          <w:sz w:val="28"/>
          <w:szCs w:val="28"/>
        </w:rPr>
      </w:pPr>
      <w:r w:rsidRPr="00445612">
        <w:rPr>
          <w:sz w:val="28"/>
          <w:szCs w:val="28"/>
        </w:rPr>
        <w:t xml:space="preserve">3. </w:t>
      </w:r>
      <w:r w:rsidR="001E745E" w:rsidRPr="00445612">
        <w:rPr>
          <w:sz w:val="28"/>
          <w:szCs w:val="28"/>
        </w:rPr>
        <w:t xml:space="preserve">Đảm bảo </w:t>
      </w:r>
      <w:proofErr w:type="gramStart"/>
      <w:r w:rsidR="001E745E" w:rsidRPr="00445612">
        <w:rPr>
          <w:sz w:val="28"/>
          <w:szCs w:val="28"/>
        </w:rPr>
        <w:t>thu</w:t>
      </w:r>
      <w:proofErr w:type="gramEnd"/>
      <w:r w:rsidR="001E745E" w:rsidRPr="00445612">
        <w:rPr>
          <w:sz w:val="28"/>
          <w:szCs w:val="28"/>
        </w:rPr>
        <w:t xml:space="preserve"> các nguồn thu theo chỉ tiêu nghị quyết đề ra, đảm bảo thu chi đúng quy định.</w:t>
      </w:r>
    </w:p>
    <w:p w:rsidR="00CA55EC" w:rsidRPr="00445612" w:rsidRDefault="005C6083" w:rsidP="00330639">
      <w:pPr>
        <w:tabs>
          <w:tab w:val="left" w:pos="90"/>
        </w:tabs>
        <w:ind w:left="90" w:right="-57" w:firstLine="630"/>
        <w:jc w:val="both"/>
        <w:rPr>
          <w:sz w:val="28"/>
          <w:szCs w:val="28"/>
        </w:rPr>
      </w:pPr>
      <w:r w:rsidRPr="00445612">
        <w:rPr>
          <w:sz w:val="28"/>
          <w:szCs w:val="28"/>
          <w:lang w:val="es-ES"/>
        </w:rPr>
        <w:t xml:space="preserve">4. </w:t>
      </w:r>
      <w:r w:rsidR="00CA55EC" w:rsidRPr="00445612">
        <w:rPr>
          <w:sz w:val="28"/>
          <w:szCs w:val="28"/>
        </w:rPr>
        <w:t xml:space="preserve">Tiếp tục tuyên truyền và tổ chức các hoạt động văn hóa, văn nghệ, TDTT chào mừng kỷ niệm các ngày lễ lớn của đất nước trong năm 2023 và tuyên truyền về phòng, chống dịch bệnh trên người như: SXH, TCM… </w:t>
      </w:r>
    </w:p>
    <w:p w:rsidR="0031176C" w:rsidRPr="00445612" w:rsidRDefault="005C6083" w:rsidP="00330639">
      <w:pPr>
        <w:tabs>
          <w:tab w:val="left" w:pos="90"/>
        </w:tabs>
        <w:ind w:left="90" w:right="-57" w:firstLine="630"/>
        <w:jc w:val="both"/>
        <w:rPr>
          <w:sz w:val="28"/>
          <w:szCs w:val="28"/>
        </w:rPr>
      </w:pPr>
      <w:r w:rsidRPr="00445612">
        <w:rPr>
          <w:sz w:val="28"/>
          <w:szCs w:val="28"/>
          <w:lang w:val="es-ES"/>
        </w:rPr>
        <w:t xml:space="preserve">5. </w:t>
      </w:r>
      <w:r w:rsidR="0031176C" w:rsidRPr="00445612">
        <w:rPr>
          <w:sz w:val="28"/>
          <w:szCs w:val="28"/>
          <w:lang w:val="es-ES"/>
        </w:rPr>
        <w:t xml:space="preserve">Chăm lo tốt cho sự nghiệp giáo dục, tiếp tục duy trì tốt sỉ số </w:t>
      </w:r>
      <w:r w:rsidR="0027190D" w:rsidRPr="00445612">
        <w:rPr>
          <w:sz w:val="28"/>
          <w:szCs w:val="28"/>
          <w:lang w:val="es-ES"/>
        </w:rPr>
        <w:t>học sinh năm học 2022 – 2023</w:t>
      </w:r>
      <w:r w:rsidR="0031176C" w:rsidRPr="00445612">
        <w:rPr>
          <w:sz w:val="28"/>
          <w:szCs w:val="28"/>
          <w:lang w:val="es-ES"/>
        </w:rPr>
        <w:t xml:space="preserve"> ở các cấp học, hạn chế thấp nhất tình trạng học sinh bỏ học giữa chừng. Tổ chức tốt kì </w:t>
      </w:r>
      <w:r w:rsidR="0027190D" w:rsidRPr="00445612">
        <w:rPr>
          <w:sz w:val="28"/>
          <w:szCs w:val="28"/>
          <w:lang w:val="es-ES"/>
        </w:rPr>
        <w:t>thi HK2 và tổng kết năm học 2022-2023</w:t>
      </w:r>
      <w:r w:rsidR="0031176C" w:rsidRPr="00445612">
        <w:rPr>
          <w:sz w:val="28"/>
          <w:szCs w:val="28"/>
          <w:lang w:val="es-ES"/>
        </w:rPr>
        <w:t xml:space="preserve">. </w:t>
      </w:r>
      <w:proofErr w:type="gramStart"/>
      <w:r w:rsidR="0031176C" w:rsidRPr="00445612">
        <w:rPr>
          <w:sz w:val="28"/>
          <w:szCs w:val="28"/>
        </w:rPr>
        <w:t>Hoàn thành tốt kỳ thi tuyển sinh ở các cấp học.</w:t>
      </w:r>
      <w:proofErr w:type="gramEnd"/>
      <w:r w:rsidR="0031176C" w:rsidRPr="00445612">
        <w:rPr>
          <w:sz w:val="28"/>
          <w:szCs w:val="28"/>
        </w:rPr>
        <w:t xml:space="preserve"> </w:t>
      </w:r>
    </w:p>
    <w:p w:rsidR="00CA55EC" w:rsidRPr="00445612" w:rsidRDefault="005C6083" w:rsidP="00330639">
      <w:pPr>
        <w:ind w:left="57" w:right="-57" w:firstLine="663"/>
        <w:jc w:val="both"/>
        <w:rPr>
          <w:sz w:val="28"/>
          <w:szCs w:val="28"/>
        </w:rPr>
      </w:pPr>
      <w:r w:rsidRPr="00445612">
        <w:rPr>
          <w:sz w:val="28"/>
          <w:szCs w:val="28"/>
        </w:rPr>
        <w:t xml:space="preserve">6. </w:t>
      </w:r>
      <w:r w:rsidR="001E745E" w:rsidRPr="00445612">
        <w:rPr>
          <w:sz w:val="28"/>
          <w:szCs w:val="28"/>
        </w:rPr>
        <w:t xml:space="preserve">Tiếp tục thực hiện tốt các chương trình mục tiêu y tế quốc gia, làm tốt công tác chăm sóc sức khỏe ban đầu cho nhân dân và tăng cường kiểm tra, giám sát </w:t>
      </w:r>
      <w:proofErr w:type="gramStart"/>
      <w:r w:rsidR="001E745E" w:rsidRPr="00445612">
        <w:rPr>
          <w:sz w:val="28"/>
          <w:szCs w:val="28"/>
        </w:rPr>
        <w:t>theo</w:t>
      </w:r>
      <w:proofErr w:type="gramEnd"/>
      <w:r w:rsidR="001E745E" w:rsidRPr="00445612">
        <w:rPr>
          <w:sz w:val="28"/>
          <w:szCs w:val="28"/>
        </w:rPr>
        <w:t xml:space="preserve"> dõi vệ sinh môi trường phòng chống các loại dịch bệ</w:t>
      </w:r>
      <w:r w:rsidR="00F27A1C" w:rsidRPr="00445612">
        <w:rPr>
          <w:sz w:val="28"/>
          <w:szCs w:val="28"/>
        </w:rPr>
        <w:t xml:space="preserve">nh nguy hiểm ở người tại 06 ấp. </w:t>
      </w:r>
      <w:r w:rsidR="00CA55EC" w:rsidRPr="00445612">
        <w:rPr>
          <w:sz w:val="28"/>
          <w:szCs w:val="28"/>
        </w:rPr>
        <w:t xml:space="preserve">Thực hiện kiểm tra </w:t>
      </w:r>
      <w:proofErr w:type="gramStart"/>
      <w:r w:rsidR="00CA55EC" w:rsidRPr="00445612">
        <w:rPr>
          <w:sz w:val="28"/>
          <w:szCs w:val="28"/>
        </w:rPr>
        <w:t>an</w:t>
      </w:r>
      <w:proofErr w:type="gramEnd"/>
      <w:r w:rsidR="00CA55EC" w:rsidRPr="00445612">
        <w:rPr>
          <w:sz w:val="28"/>
          <w:szCs w:val="28"/>
        </w:rPr>
        <w:t xml:space="preserve"> toàn thực phẩm tháng hàng động về an toàn thực phẩm trên địa bàn xã.</w:t>
      </w:r>
    </w:p>
    <w:p w:rsidR="001E745E" w:rsidRPr="00445612" w:rsidRDefault="00CA55EC" w:rsidP="00330639">
      <w:pPr>
        <w:ind w:left="57" w:right="-57" w:firstLine="663"/>
        <w:jc w:val="both"/>
        <w:rPr>
          <w:b/>
          <w:sz w:val="28"/>
          <w:szCs w:val="28"/>
        </w:rPr>
      </w:pPr>
      <w:r w:rsidRPr="00445612">
        <w:rPr>
          <w:b/>
          <w:sz w:val="28"/>
          <w:szCs w:val="28"/>
        </w:rPr>
        <w:t xml:space="preserve"> </w:t>
      </w:r>
      <w:r w:rsidR="005C6083" w:rsidRPr="00445612">
        <w:rPr>
          <w:b/>
          <w:sz w:val="28"/>
          <w:szCs w:val="28"/>
        </w:rPr>
        <w:t xml:space="preserve">7. </w:t>
      </w:r>
      <w:r w:rsidR="005C6083" w:rsidRPr="00445612">
        <w:rPr>
          <w:sz w:val="28"/>
          <w:szCs w:val="28"/>
        </w:rPr>
        <w:t xml:space="preserve">Tiếp tục chỉ đạo đẩy mạnh công tác đào tạo nghề </w:t>
      </w:r>
      <w:proofErr w:type="gramStart"/>
      <w:r w:rsidR="005C6083" w:rsidRPr="00445612">
        <w:rPr>
          <w:sz w:val="28"/>
          <w:szCs w:val="28"/>
        </w:rPr>
        <w:t>lao</w:t>
      </w:r>
      <w:proofErr w:type="gramEnd"/>
      <w:r w:rsidR="005C6083" w:rsidRPr="00445612">
        <w:rPr>
          <w:sz w:val="28"/>
          <w:szCs w:val="28"/>
        </w:rPr>
        <w:t xml:space="preserve"> động nông thôn và giải quyết việc làm cho người lao động; thực hiện tốt các chính sách với người có công, người nghèo, cận nghèo, các đối tượng bảo trợ xã hội.</w:t>
      </w:r>
    </w:p>
    <w:p w:rsidR="00311E95" w:rsidRPr="00485671" w:rsidRDefault="005C6083" w:rsidP="00330639">
      <w:pPr>
        <w:ind w:left="57" w:right="-57" w:firstLine="663"/>
        <w:jc w:val="both"/>
        <w:rPr>
          <w:b/>
          <w:sz w:val="28"/>
          <w:szCs w:val="28"/>
        </w:rPr>
      </w:pPr>
      <w:r w:rsidRPr="00485671">
        <w:rPr>
          <w:sz w:val="28"/>
          <w:szCs w:val="28"/>
        </w:rPr>
        <w:t>8.</w:t>
      </w:r>
      <w:r w:rsidRPr="00445612">
        <w:rPr>
          <w:b/>
          <w:sz w:val="28"/>
          <w:szCs w:val="28"/>
        </w:rPr>
        <w:t xml:space="preserve"> </w:t>
      </w:r>
      <w:r w:rsidR="00CA55EC" w:rsidRPr="00445612">
        <w:rPr>
          <w:sz w:val="28"/>
          <w:szCs w:val="28"/>
        </w:rPr>
        <w:t>Thực hiện quyết liệt công tác đấu tranh, phòng chống tội phạm, đảm bảo an ninh chính trị, trật tự an toàn xã hội, an toàn giao thông trên địa bàn xã</w:t>
      </w:r>
      <w:r w:rsidR="00485671">
        <w:rPr>
          <w:b/>
          <w:sz w:val="28"/>
          <w:szCs w:val="28"/>
        </w:rPr>
        <w:t xml:space="preserve">; </w:t>
      </w:r>
      <w:r w:rsidR="00311E95" w:rsidRPr="00445612">
        <w:rPr>
          <w:sz w:val="28"/>
          <w:szCs w:val="28"/>
          <w:lang w:val="es-MX"/>
        </w:rPr>
        <w:t>Duy trì nghiêm chế độ trực sẵn sàng c</w:t>
      </w:r>
      <w:r w:rsidR="00485671">
        <w:rPr>
          <w:sz w:val="28"/>
          <w:szCs w:val="28"/>
          <w:lang w:val="es-MX"/>
        </w:rPr>
        <w:t>hiến đấu của lực lượng vũ trang,</w:t>
      </w:r>
      <w:r w:rsidR="00311E95" w:rsidRPr="00445612">
        <w:rPr>
          <w:sz w:val="28"/>
          <w:szCs w:val="28"/>
          <w:lang w:val="es-MX"/>
        </w:rPr>
        <w:t xml:space="preserve"> thường xuyên chỉ đạo lực l</w:t>
      </w:r>
      <w:r w:rsidR="004D6F02" w:rsidRPr="00445612">
        <w:rPr>
          <w:sz w:val="28"/>
          <w:szCs w:val="28"/>
          <w:lang w:val="es-MX"/>
        </w:rPr>
        <w:t xml:space="preserve">ượng bám sát địa bàn; Trực phòng không đảm bảo 100% quân số; Phối hợp Công an xã đảm bảo tình hình ANCT-TTXH </w:t>
      </w:r>
      <w:r w:rsidR="000269C6" w:rsidRPr="00445612">
        <w:rPr>
          <w:sz w:val="28"/>
          <w:szCs w:val="28"/>
          <w:lang w:val="es-MX"/>
        </w:rPr>
        <w:t>trên địa bàn xã.</w:t>
      </w:r>
    </w:p>
    <w:p w:rsidR="001E745E" w:rsidRPr="00445612" w:rsidRDefault="00D336B2" w:rsidP="00330639">
      <w:pPr>
        <w:ind w:firstLine="720"/>
        <w:jc w:val="both"/>
        <w:rPr>
          <w:sz w:val="28"/>
          <w:szCs w:val="28"/>
        </w:rPr>
      </w:pPr>
      <w:r w:rsidRPr="00485671">
        <w:rPr>
          <w:sz w:val="28"/>
          <w:szCs w:val="28"/>
        </w:rPr>
        <w:t>9.</w:t>
      </w:r>
      <w:r w:rsidRPr="00445612">
        <w:rPr>
          <w:b/>
          <w:sz w:val="28"/>
          <w:szCs w:val="28"/>
        </w:rPr>
        <w:t xml:space="preserve"> </w:t>
      </w:r>
      <w:r w:rsidRPr="00445612">
        <w:rPr>
          <w:sz w:val="28"/>
          <w:szCs w:val="28"/>
        </w:rPr>
        <w:t xml:space="preserve">Tăng cường phổ biến, giáo dục pháp luật cho cán bộ, công chức, người hoạt động không chuyên trách xã. Nâng cao trách nhiệm thực thi công vụ của người đứng đầu và ý thức, trách nhiệm của cán bộ, công chức và người hoạt </w:t>
      </w:r>
      <w:r w:rsidRPr="00445612">
        <w:rPr>
          <w:sz w:val="28"/>
          <w:szCs w:val="28"/>
        </w:rPr>
        <w:lastRenderedPageBreak/>
        <w:t xml:space="preserve">động không chuyên trách xã. Đẩy mạnh cải cách hành chính, trong đó trọng tâm là cải cách thủ tục hành chính và nâng cao chất lượng đội </w:t>
      </w:r>
      <w:proofErr w:type="gramStart"/>
      <w:r w:rsidRPr="00445612">
        <w:rPr>
          <w:sz w:val="28"/>
          <w:szCs w:val="28"/>
        </w:rPr>
        <w:t>ngũ</w:t>
      </w:r>
      <w:proofErr w:type="gramEnd"/>
      <w:r w:rsidRPr="00445612">
        <w:rPr>
          <w:sz w:val="28"/>
          <w:szCs w:val="28"/>
        </w:rPr>
        <w:t xml:space="preserve"> cán bộ, công chức và người hoạt động không chuyên trách xã; lựa chọn sá</w:t>
      </w:r>
      <w:r w:rsidR="008C15CE">
        <w:rPr>
          <w:sz w:val="28"/>
          <w:szCs w:val="28"/>
        </w:rPr>
        <w:t>ng kiến, giải pháp mới trong cải</w:t>
      </w:r>
      <w:r w:rsidRPr="00445612">
        <w:rPr>
          <w:sz w:val="28"/>
          <w:szCs w:val="28"/>
        </w:rPr>
        <w:t xml:space="preserve"> cách hành chính. </w:t>
      </w:r>
    </w:p>
    <w:p w:rsidR="00DC02C6" w:rsidRPr="00445612" w:rsidRDefault="005F4A57" w:rsidP="00330639">
      <w:pPr>
        <w:ind w:firstLine="720"/>
        <w:jc w:val="both"/>
        <w:rPr>
          <w:sz w:val="28"/>
          <w:szCs w:val="28"/>
          <w:lang w:val="sv-SE"/>
        </w:rPr>
      </w:pPr>
      <w:r w:rsidRPr="00445612">
        <w:rPr>
          <w:sz w:val="28"/>
          <w:szCs w:val="28"/>
          <w:lang w:val="sv-SE"/>
        </w:rPr>
        <w:t xml:space="preserve">- Tập trung chỉ đạo các ngành, các ấp triển khai thực hiện hoàn thành các nhiệm vụ, chỉ tiêu kế hoạch </w:t>
      </w:r>
      <w:r w:rsidR="00DC02C6" w:rsidRPr="00445612">
        <w:rPr>
          <w:sz w:val="28"/>
          <w:szCs w:val="28"/>
          <w:lang w:val="sv-SE"/>
        </w:rPr>
        <w:t xml:space="preserve">phát triển </w:t>
      </w:r>
      <w:r w:rsidRPr="00445612">
        <w:rPr>
          <w:sz w:val="28"/>
          <w:szCs w:val="28"/>
          <w:lang w:val="sv-SE"/>
        </w:rPr>
        <w:t>kinh tế - xã hội</w:t>
      </w:r>
      <w:r w:rsidR="00DC02C6" w:rsidRPr="00445612">
        <w:rPr>
          <w:sz w:val="28"/>
          <w:szCs w:val="28"/>
          <w:lang w:val="sv-SE"/>
        </w:rPr>
        <w:t xml:space="preserve"> đúng theo lộ trình kế hoạch đề ra</w:t>
      </w:r>
      <w:r w:rsidRPr="00445612">
        <w:rPr>
          <w:sz w:val="28"/>
          <w:szCs w:val="28"/>
          <w:lang w:val="sv-SE"/>
        </w:rPr>
        <w:t xml:space="preserve">. Kiểm tra, đánh giá kết quả tiến độ thực hiện Chương trình công </w:t>
      </w:r>
      <w:r w:rsidR="0027190D" w:rsidRPr="00445612">
        <w:rPr>
          <w:sz w:val="28"/>
          <w:szCs w:val="28"/>
          <w:lang w:val="sv-SE"/>
        </w:rPr>
        <w:t>tác – các đầu công việc năm 2023</w:t>
      </w:r>
      <w:r w:rsidR="00445612" w:rsidRPr="00445612">
        <w:rPr>
          <w:sz w:val="28"/>
          <w:szCs w:val="28"/>
          <w:lang w:val="sv-SE"/>
        </w:rPr>
        <w:t xml:space="preserve"> của UBND xã; </w:t>
      </w:r>
      <w:r w:rsidR="00DC02C6" w:rsidRPr="00445612">
        <w:rPr>
          <w:sz w:val="28"/>
          <w:szCs w:val="28"/>
          <w:lang w:val="vi-VN"/>
        </w:rPr>
        <w:t xml:space="preserve">Chỉ đạo các </w:t>
      </w:r>
      <w:r w:rsidR="00DC02C6" w:rsidRPr="00445612">
        <w:rPr>
          <w:sz w:val="28"/>
          <w:szCs w:val="28"/>
        </w:rPr>
        <w:t>cán bộ</w:t>
      </w:r>
      <w:r w:rsidR="00DC02C6" w:rsidRPr="00445612">
        <w:rPr>
          <w:sz w:val="28"/>
          <w:szCs w:val="28"/>
          <w:lang w:val="vi-VN"/>
        </w:rPr>
        <w:t xml:space="preserve"> chuyên môn thực hiện chuyên đề  thi đua “Đẩy mạ</w:t>
      </w:r>
      <w:r w:rsidR="00BF262D" w:rsidRPr="00445612">
        <w:rPr>
          <w:sz w:val="28"/>
          <w:szCs w:val="28"/>
          <w:lang w:val="vi-VN"/>
        </w:rPr>
        <w:t>nh cải cách hành chính” năm 20</w:t>
      </w:r>
      <w:r w:rsidR="00BF262D" w:rsidRPr="00445612">
        <w:rPr>
          <w:sz w:val="28"/>
          <w:szCs w:val="28"/>
        </w:rPr>
        <w:t>23</w:t>
      </w:r>
      <w:r w:rsidR="00DC02C6" w:rsidRPr="00445612">
        <w:rPr>
          <w:b/>
          <w:sz w:val="28"/>
          <w:szCs w:val="28"/>
          <w:lang w:val="vi-VN"/>
        </w:rPr>
        <w:t xml:space="preserve">; </w:t>
      </w:r>
      <w:r w:rsidR="00DC02C6" w:rsidRPr="00445612">
        <w:rPr>
          <w:sz w:val="28"/>
          <w:szCs w:val="28"/>
          <w:lang w:val="vi-VN"/>
        </w:rPr>
        <w:t>Tiếp tục duy trì và theo dõi việc thực hiện cơ chế “</w:t>
      </w:r>
      <w:r w:rsidR="00BF262D" w:rsidRPr="00445612">
        <w:rPr>
          <w:sz w:val="28"/>
          <w:szCs w:val="28"/>
        </w:rPr>
        <w:t xml:space="preserve"> một cửa một cửa liên thông</w:t>
      </w:r>
      <w:r w:rsidR="00DC02C6" w:rsidRPr="00445612">
        <w:rPr>
          <w:sz w:val="28"/>
          <w:szCs w:val="28"/>
          <w:lang w:val="vi-VN"/>
        </w:rPr>
        <w:t xml:space="preserve">” tại </w:t>
      </w:r>
      <w:r w:rsidR="00BF262D" w:rsidRPr="00445612">
        <w:rPr>
          <w:sz w:val="28"/>
          <w:szCs w:val="28"/>
        </w:rPr>
        <w:t>Bộ phận tiếp nhận và trả kết quả xã</w:t>
      </w:r>
      <w:r w:rsidR="00DC02C6" w:rsidRPr="00445612">
        <w:rPr>
          <w:sz w:val="28"/>
          <w:szCs w:val="28"/>
          <w:lang w:val="vi-VN"/>
        </w:rPr>
        <w:t>.</w:t>
      </w:r>
      <w:r w:rsidR="00BF262D" w:rsidRPr="00445612">
        <w:rPr>
          <w:sz w:val="28"/>
          <w:szCs w:val="28"/>
        </w:rPr>
        <w:t xml:space="preserve"> </w:t>
      </w:r>
      <w:r w:rsidR="00BF262D" w:rsidRPr="00445612">
        <w:rPr>
          <w:sz w:val="28"/>
          <w:szCs w:val="28"/>
          <w:lang w:val="sv-SE"/>
        </w:rPr>
        <w:t>Tăng cường ứng dụng công nghệ thông tin, sử dụng các phần mềm trên môi trường mạng theo quy định.</w:t>
      </w:r>
    </w:p>
    <w:p w:rsidR="001E745E" w:rsidRPr="00445612" w:rsidRDefault="001E745E" w:rsidP="00330639">
      <w:pPr>
        <w:tabs>
          <w:tab w:val="left" w:pos="90"/>
        </w:tabs>
        <w:ind w:left="57" w:right="-57"/>
        <w:jc w:val="both"/>
        <w:rPr>
          <w:sz w:val="28"/>
          <w:szCs w:val="28"/>
        </w:rPr>
      </w:pPr>
      <w:r w:rsidRPr="00445612">
        <w:rPr>
          <w:sz w:val="28"/>
          <w:szCs w:val="28"/>
        </w:rPr>
        <w:tab/>
      </w:r>
      <w:r w:rsidRPr="00445612">
        <w:rPr>
          <w:sz w:val="28"/>
          <w:szCs w:val="28"/>
        </w:rPr>
        <w:tab/>
      </w:r>
      <w:r w:rsidR="00C72189" w:rsidRPr="00445612">
        <w:rPr>
          <w:sz w:val="28"/>
          <w:szCs w:val="28"/>
        </w:rPr>
        <w:t>Trên đây là tì</w:t>
      </w:r>
      <w:r w:rsidR="004D6F02" w:rsidRPr="00445612">
        <w:rPr>
          <w:sz w:val="28"/>
          <w:szCs w:val="28"/>
        </w:rPr>
        <w:t>nh hình thực hiện nhiệm vụ quí I</w:t>
      </w:r>
      <w:r w:rsidR="00C72189" w:rsidRPr="00445612">
        <w:rPr>
          <w:sz w:val="28"/>
          <w:szCs w:val="28"/>
        </w:rPr>
        <w:t xml:space="preserve"> và phươ</w:t>
      </w:r>
      <w:r w:rsidR="004D6F02" w:rsidRPr="00445612">
        <w:rPr>
          <w:sz w:val="28"/>
          <w:szCs w:val="28"/>
        </w:rPr>
        <w:t>ng hướng nhiệm vụ quí II</w:t>
      </w:r>
      <w:r w:rsidR="00E14A4B" w:rsidRPr="00445612">
        <w:rPr>
          <w:sz w:val="28"/>
          <w:szCs w:val="28"/>
        </w:rPr>
        <w:t xml:space="preserve"> năm 2023</w:t>
      </w:r>
      <w:r w:rsidR="00C72189" w:rsidRPr="00445612">
        <w:rPr>
          <w:sz w:val="28"/>
          <w:szCs w:val="28"/>
        </w:rPr>
        <w:t xml:space="preserve"> của UBND xã Long Kiến.</w:t>
      </w:r>
    </w:p>
    <w:p w:rsidR="00311E95" w:rsidRPr="00D45FC6" w:rsidRDefault="00311E95" w:rsidP="00E528B7">
      <w:pPr>
        <w:tabs>
          <w:tab w:val="left" w:pos="90"/>
        </w:tabs>
        <w:ind w:left="57" w:right="-57"/>
        <w:jc w:val="both"/>
        <w:rPr>
          <w:color w:val="FF0000"/>
          <w:sz w:val="28"/>
          <w:szCs w:val="28"/>
          <w:lang w:val="nl-NL"/>
        </w:rPr>
      </w:pPr>
    </w:p>
    <w:tbl>
      <w:tblPr>
        <w:tblW w:w="0" w:type="auto"/>
        <w:tblInd w:w="-72" w:type="dxa"/>
        <w:tblLook w:val="01E0" w:firstRow="1" w:lastRow="1" w:firstColumn="1" w:lastColumn="1" w:noHBand="0" w:noVBand="0"/>
      </w:tblPr>
      <w:tblGrid>
        <w:gridCol w:w="5237"/>
        <w:gridCol w:w="4123"/>
      </w:tblGrid>
      <w:tr w:rsidR="001E745E" w:rsidRPr="00197932" w:rsidTr="00D90612">
        <w:tc>
          <w:tcPr>
            <w:tcW w:w="5569" w:type="dxa"/>
            <w:shd w:val="clear" w:color="auto" w:fill="auto"/>
          </w:tcPr>
          <w:p w:rsidR="001E745E" w:rsidRPr="008323DD" w:rsidRDefault="001E745E" w:rsidP="00D42681">
            <w:pPr>
              <w:rPr>
                <w:b/>
                <w:i/>
              </w:rPr>
            </w:pPr>
            <w:r w:rsidRPr="008323DD">
              <w:rPr>
                <w:b/>
                <w:i/>
              </w:rPr>
              <w:t>Nơi nhận:</w:t>
            </w:r>
          </w:p>
          <w:p w:rsidR="001E745E" w:rsidRPr="008323DD" w:rsidRDefault="001E745E" w:rsidP="00D42681">
            <w:pPr>
              <w:rPr>
                <w:sz w:val="22"/>
                <w:szCs w:val="22"/>
              </w:rPr>
            </w:pPr>
            <w:r w:rsidRPr="008323DD">
              <w:t xml:space="preserve">- </w:t>
            </w:r>
            <w:r w:rsidRPr="008323DD">
              <w:rPr>
                <w:sz w:val="22"/>
                <w:szCs w:val="22"/>
              </w:rPr>
              <w:t>UBND huyện;</w:t>
            </w:r>
          </w:p>
          <w:p w:rsidR="001E745E" w:rsidRPr="008323DD" w:rsidRDefault="00330BE8" w:rsidP="00D42681">
            <w:pPr>
              <w:rPr>
                <w:sz w:val="22"/>
                <w:szCs w:val="22"/>
              </w:rPr>
            </w:pPr>
            <w:r>
              <w:rPr>
                <w:sz w:val="22"/>
                <w:szCs w:val="22"/>
              </w:rPr>
              <w:t>- TT Đảng ủy-</w:t>
            </w:r>
            <w:r w:rsidR="001E745E" w:rsidRPr="008323DD">
              <w:rPr>
                <w:sz w:val="22"/>
                <w:szCs w:val="22"/>
              </w:rPr>
              <w:t>HĐND</w:t>
            </w:r>
            <w:r>
              <w:rPr>
                <w:sz w:val="22"/>
                <w:szCs w:val="22"/>
              </w:rPr>
              <w:t xml:space="preserve"> xã;</w:t>
            </w:r>
          </w:p>
          <w:p w:rsidR="001E745E" w:rsidRPr="008323DD" w:rsidRDefault="001E745E" w:rsidP="00D42681">
            <w:r w:rsidRPr="008323DD">
              <w:rPr>
                <w:sz w:val="22"/>
                <w:szCs w:val="22"/>
              </w:rPr>
              <w:t>-  Lưu: VP</w:t>
            </w:r>
            <w:r>
              <w:rPr>
                <w:sz w:val="22"/>
                <w:szCs w:val="22"/>
              </w:rPr>
              <w:t>.</w:t>
            </w:r>
          </w:p>
        </w:tc>
        <w:tc>
          <w:tcPr>
            <w:tcW w:w="4357" w:type="dxa"/>
            <w:shd w:val="clear" w:color="auto" w:fill="auto"/>
          </w:tcPr>
          <w:p w:rsidR="001E745E" w:rsidRPr="008323DD" w:rsidRDefault="001E745E" w:rsidP="00D42681">
            <w:pPr>
              <w:jc w:val="center"/>
              <w:rPr>
                <w:b/>
                <w:sz w:val="28"/>
              </w:rPr>
            </w:pPr>
            <w:r w:rsidRPr="008323DD">
              <w:rPr>
                <w:b/>
                <w:sz w:val="28"/>
              </w:rPr>
              <w:t xml:space="preserve">TM. ỦY BAN NHÂN DÂN </w:t>
            </w:r>
          </w:p>
          <w:p w:rsidR="001E745E" w:rsidRPr="008323DD" w:rsidRDefault="001E745E" w:rsidP="00D42681">
            <w:pPr>
              <w:jc w:val="center"/>
              <w:rPr>
                <w:b/>
                <w:sz w:val="28"/>
              </w:rPr>
            </w:pPr>
            <w:r w:rsidRPr="008323DD">
              <w:rPr>
                <w:b/>
                <w:sz w:val="28"/>
              </w:rPr>
              <w:t>CHỦ TỊCH</w:t>
            </w:r>
          </w:p>
          <w:p w:rsidR="001E745E" w:rsidRPr="008323DD" w:rsidRDefault="001E745E" w:rsidP="00D42681">
            <w:pPr>
              <w:jc w:val="center"/>
              <w:rPr>
                <w:b/>
                <w:sz w:val="28"/>
              </w:rPr>
            </w:pPr>
          </w:p>
          <w:p w:rsidR="001E745E" w:rsidRDefault="001E745E" w:rsidP="00D42681">
            <w:pPr>
              <w:jc w:val="center"/>
              <w:rPr>
                <w:sz w:val="28"/>
              </w:rPr>
            </w:pPr>
          </w:p>
          <w:p w:rsidR="00D90612" w:rsidRDefault="00D90612" w:rsidP="00D42681">
            <w:pPr>
              <w:jc w:val="center"/>
              <w:rPr>
                <w:sz w:val="28"/>
              </w:rPr>
            </w:pPr>
          </w:p>
          <w:p w:rsidR="00D90612" w:rsidRDefault="00D90612" w:rsidP="00D42681">
            <w:pPr>
              <w:jc w:val="center"/>
              <w:rPr>
                <w:sz w:val="28"/>
              </w:rPr>
            </w:pPr>
          </w:p>
          <w:p w:rsidR="00D90612" w:rsidRDefault="00D90612" w:rsidP="00D42681">
            <w:pPr>
              <w:jc w:val="center"/>
              <w:rPr>
                <w:sz w:val="28"/>
              </w:rPr>
            </w:pPr>
          </w:p>
          <w:p w:rsidR="00D90612" w:rsidRPr="00D90612" w:rsidRDefault="00D90612" w:rsidP="00D42681">
            <w:pPr>
              <w:jc w:val="center"/>
              <w:rPr>
                <w:b/>
                <w:sz w:val="28"/>
              </w:rPr>
            </w:pPr>
            <w:r w:rsidRPr="00D90612">
              <w:rPr>
                <w:b/>
                <w:sz w:val="28"/>
              </w:rPr>
              <w:t>Huỳnh Tấn Khoa</w:t>
            </w:r>
          </w:p>
        </w:tc>
      </w:tr>
    </w:tbl>
    <w:p w:rsidR="001E745E" w:rsidRPr="000C1506" w:rsidRDefault="001E745E" w:rsidP="001E745E">
      <w:pPr>
        <w:tabs>
          <w:tab w:val="left" w:pos="90"/>
        </w:tabs>
        <w:spacing w:before="80" w:after="80"/>
        <w:ind w:right="22"/>
        <w:jc w:val="both"/>
        <w:rPr>
          <w:sz w:val="28"/>
          <w:szCs w:val="28"/>
          <w:lang w:val="nl-NL"/>
        </w:rPr>
      </w:pPr>
    </w:p>
    <w:p w:rsidR="001E745E" w:rsidRPr="00860875" w:rsidRDefault="001E745E" w:rsidP="001E745E">
      <w:pPr>
        <w:tabs>
          <w:tab w:val="left" w:pos="90"/>
        </w:tabs>
        <w:spacing w:before="60" w:after="60" w:line="264" w:lineRule="auto"/>
        <w:ind w:right="22"/>
        <w:jc w:val="both"/>
        <w:rPr>
          <w:color w:val="FF0000"/>
          <w:sz w:val="13"/>
          <w:szCs w:val="27"/>
          <w:lang w:val="nl-NL"/>
        </w:rPr>
      </w:pPr>
      <w:r w:rsidRPr="00860875">
        <w:rPr>
          <w:color w:val="FF0000"/>
          <w:sz w:val="28"/>
          <w:szCs w:val="28"/>
          <w:lang w:val="nl-NL"/>
        </w:rPr>
        <w:tab/>
      </w:r>
      <w:r w:rsidRPr="00860875">
        <w:rPr>
          <w:color w:val="FF0000"/>
          <w:sz w:val="28"/>
          <w:szCs w:val="28"/>
          <w:lang w:val="nl-NL"/>
        </w:rPr>
        <w:tab/>
      </w:r>
    </w:p>
    <w:tbl>
      <w:tblPr>
        <w:tblW w:w="0" w:type="auto"/>
        <w:tblLook w:val="01E0" w:firstRow="1" w:lastRow="1" w:firstColumn="1" w:lastColumn="1" w:noHBand="0" w:noVBand="0"/>
      </w:tblPr>
      <w:tblGrid>
        <w:gridCol w:w="4072"/>
        <w:gridCol w:w="5216"/>
      </w:tblGrid>
      <w:tr w:rsidR="001E745E" w:rsidRPr="000C1506" w:rsidTr="00D42681">
        <w:tc>
          <w:tcPr>
            <w:tcW w:w="4463" w:type="dxa"/>
            <w:shd w:val="clear" w:color="auto" w:fill="auto"/>
          </w:tcPr>
          <w:p w:rsidR="001E745E" w:rsidRPr="000C1506" w:rsidRDefault="001E745E" w:rsidP="00D42681">
            <w:pPr>
              <w:rPr>
                <w:lang w:val="nl-NL"/>
              </w:rPr>
            </w:pPr>
          </w:p>
        </w:tc>
        <w:tc>
          <w:tcPr>
            <w:tcW w:w="5724" w:type="dxa"/>
            <w:shd w:val="clear" w:color="auto" w:fill="auto"/>
          </w:tcPr>
          <w:p w:rsidR="001E745E" w:rsidRPr="000C1506" w:rsidRDefault="001E745E" w:rsidP="00D42681">
            <w:pPr>
              <w:jc w:val="center"/>
              <w:rPr>
                <w:sz w:val="28"/>
                <w:lang w:val="nl-NL"/>
              </w:rPr>
            </w:pPr>
          </w:p>
        </w:tc>
      </w:tr>
    </w:tbl>
    <w:p w:rsidR="001E745E" w:rsidRPr="000C1506" w:rsidRDefault="001E745E" w:rsidP="001E745E">
      <w:pPr>
        <w:ind w:right="-468"/>
        <w:jc w:val="both"/>
        <w:rPr>
          <w:color w:val="FF0000"/>
          <w:lang w:val="nl-NL"/>
        </w:rPr>
      </w:pPr>
    </w:p>
    <w:p w:rsidR="00944F38" w:rsidRDefault="00944F38"/>
    <w:sectPr w:rsidR="00944F38" w:rsidSect="00F27A1C">
      <w:headerReference w:type="default" r:id="rId8"/>
      <w:footerReference w:type="even"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20" w:rsidRDefault="00E22320">
      <w:r>
        <w:separator/>
      </w:r>
    </w:p>
  </w:endnote>
  <w:endnote w:type="continuationSeparator" w:id="0">
    <w:p w:rsidR="00E22320" w:rsidRDefault="00E2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E66" w:rsidRDefault="001E745E" w:rsidP="00B55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56E66" w:rsidRDefault="00E22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20" w:rsidRDefault="00E22320">
      <w:r>
        <w:separator/>
      </w:r>
    </w:p>
  </w:footnote>
  <w:footnote w:type="continuationSeparator" w:id="0">
    <w:p w:rsidR="00E22320" w:rsidRDefault="00E2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74033"/>
      <w:docPartObj>
        <w:docPartGallery w:val="Page Numbers (Top of Page)"/>
        <w:docPartUnique/>
      </w:docPartObj>
    </w:sdtPr>
    <w:sdtEndPr>
      <w:rPr>
        <w:noProof/>
      </w:rPr>
    </w:sdtEndPr>
    <w:sdtContent>
      <w:p w:rsidR="00E528B7" w:rsidRDefault="00E528B7">
        <w:pPr>
          <w:pStyle w:val="Header"/>
          <w:jc w:val="center"/>
        </w:pPr>
        <w:r>
          <w:fldChar w:fldCharType="begin"/>
        </w:r>
        <w:r>
          <w:instrText xml:space="preserve"> PAGE   \* MERGEFORMAT </w:instrText>
        </w:r>
        <w:r>
          <w:fldChar w:fldCharType="separate"/>
        </w:r>
        <w:r w:rsidR="00D16ACE">
          <w:rPr>
            <w:noProof/>
          </w:rPr>
          <w:t>8</w:t>
        </w:r>
        <w:r>
          <w:rPr>
            <w:noProof/>
          </w:rPr>
          <w:fldChar w:fldCharType="end"/>
        </w:r>
      </w:p>
    </w:sdtContent>
  </w:sdt>
  <w:p w:rsidR="00E528B7" w:rsidRDefault="00E52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453ED"/>
    <w:multiLevelType w:val="hybridMultilevel"/>
    <w:tmpl w:val="E26A7F82"/>
    <w:lvl w:ilvl="0" w:tplc="455642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45E"/>
    <w:rsid w:val="000144A9"/>
    <w:rsid w:val="00014A3B"/>
    <w:rsid w:val="000269C6"/>
    <w:rsid w:val="00034A0F"/>
    <w:rsid w:val="000665C9"/>
    <w:rsid w:val="000764D5"/>
    <w:rsid w:val="000778C1"/>
    <w:rsid w:val="00083832"/>
    <w:rsid w:val="000C66AB"/>
    <w:rsid w:val="0011084E"/>
    <w:rsid w:val="00122525"/>
    <w:rsid w:val="00122DF5"/>
    <w:rsid w:val="00134A02"/>
    <w:rsid w:val="001366B6"/>
    <w:rsid w:val="001376BC"/>
    <w:rsid w:val="00141767"/>
    <w:rsid w:val="0014378E"/>
    <w:rsid w:val="001573D7"/>
    <w:rsid w:val="00160A96"/>
    <w:rsid w:val="001966F3"/>
    <w:rsid w:val="00196C20"/>
    <w:rsid w:val="001A5269"/>
    <w:rsid w:val="001C2DF8"/>
    <w:rsid w:val="001E745E"/>
    <w:rsid w:val="00230460"/>
    <w:rsid w:val="00234DFE"/>
    <w:rsid w:val="002679A4"/>
    <w:rsid w:val="0027190D"/>
    <w:rsid w:val="00284576"/>
    <w:rsid w:val="002C08AE"/>
    <w:rsid w:val="002D6D54"/>
    <w:rsid w:val="002F1B49"/>
    <w:rsid w:val="0031176C"/>
    <w:rsid w:val="00311E95"/>
    <w:rsid w:val="00313E88"/>
    <w:rsid w:val="003232A5"/>
    <w:rsid w:val="00324055"/>
    <w:rsid w:val="00330639"/>
    <w:rsid w:val="00330BE8"/>
    <w:rsid w:val="00334046"/>
    <w:rsid w:val="0033489D"/>
    <w:rsid w:val="003473AE"/>
    <w:rsid w:val="003945B9"/>
    <w:rsid w:val="0039664D"/>
    <w:rsid w:val="003C2BF6"/>
    <w:rsid w:val="003D705A"/>
    <w:rsid w:val="003E08C3"/>
    <w:rsid w:val="003E3874"/>
    <w:rsid w:val="003E737E"/>
    <w:rsid w:val="00400083"/>
    <w:rsid w:val="004063DA"/>
    <w:rsid w:val="00414E1E"/>
    <w:rsid w:val="00445612"/>
    <w:rsid w:val="00455433"/>
    <w:rsid w:val="00457D59"/>
    <w:rsid w:val="004603B3"/>
    <w:rsid w:val="00471EA3"/>
    <w:rsid w:val="004756A0"/>
    <w:rsid w:val="00485671"/>
    <w:rsid w:val="004B135D"/>
    <w:rsid w:val="004C5566"/>
    <w:rsid w:val="004D41B3"/>
    <w:rsid w:val="004D6F02"/>
    <w:rsid w:val="00572898"/>
    <w:rsid w:val="00577BD8"/>
    <w:rsid w:val="005A4873"/>
    <w:rsid w:val="005C6083"/>
    <w:rsid w:val="005F1B83"/>
    <w:rsid w:val="005F4A57"/>
    <w:rsid w:val="005F702F"/>
    <w:rsid w:val="006005BF"/>
    <w:rsid w:val="00627CB1"/>
    <w:rsid w:val="0065155A"/>
    <w:rsid w:val="0066032C"/>
    <w:rsid w:val="00665E37"/>
    <w:rsid w:val="006704F8"/>
    <w:rsid w:val="00673D3C"/>
    <w:rsid w:val="006B2C1B"/>
    <w:rsid w:val="006C45BC"/>
    <w:rsid w:val="006E4389"/>
    <w:rsid w:val="00764DD7"/>
    <w:rsid w:val="00775959"/>
    <w:rsid w:val="0078505E"/>
    <w:rsid w:val="007A1FFD"/>
    <w:rsid w:val="007C4C11"/>
    <w:rsid w:val="007E0FBD"/>
    <w:rsid w:val="007E5730"/>
    <w:rsid w:val="00833948"/>
    <w:rsid w:val="00836DED"/>
    <w:rsid w:val="00854E0E"/>
    <w:rsid w:val="00860B30"/>
    <w:rsid w:val="00880DD3"/>
    <w:rsid w:val="008810CD"/>
    <w:rsid w:val="008A7371"/>
    <w:rsid w:val="008C0201"/>
    <w:rsid w:val="008C15CE"/>
    <w:rsid w:val="008C1E79"/>
    <w:rsid w:val="008D52C4"/>
    <w:rsid w:val="008F49F5"/>
    <w:rsid w:val="0090219B"/>
    <w:rsid w:val="009154FB"/>
    <w:rsid w:val="009205F9"/>
    <w:rsid w:val="00944F38"/>
    <w:rsid w:val="0094576B"/>
    <w:rsid w:val="00977B4D"/>
    <w:rsid w:val="0098154D"/>
    <w:rsid w:val="00993F7B"/>
    <w:rsid w:val="009A45E9"/>
    <w:rsid w:val="009D13DE"/>
    <w:rsid w:val="00A1542C"/>
    <w:rsid w:val="00A7140C"/>
    <w:rsid w:val="00A75421"/>
    <w:rsid w:val="00A84903"/>
    <w:rsid w:val="00A85AFC"/>
    <w:rsid w:val="00A85E45"/>
    <w:rsid w:val="00AB0638"/>
    <w:rsid w:val="00AE1F4E"/>
    <w:rsid w:val="00AE4F62"/>
    <w:rsid w:val="00AE54C1"/>
    <w:rsid w:val="00B048D9"/>
    <w:rsid w:val="00B42B42"/>
    <w:rsid w:val="00B74646"/>
    <w:rsid w:val="00B83E17"/>
    <w:rsid w:val="00B92EAE"/>
    <w:rsid w:val="00BB09A0"/>
    <w:rsid w:val="00BE1248"/>
    <w:rsid w:val="00BF262D"/>
    <w:rsid w:val="00BF3540"/>
    <w:rsid w:val="00C0310D"/>
    <w:rsid w:val="00C163DA"/>
    <w:rsid w:val="00C5241E"/>
    <w:rsid w:val="00C64D7C"/>
    <w:rsid w:val="00C72189"/>
    <w:rsid w:val="00C9377B"/>
    <w:rsid w:val="00CA55EC"/>
    <w:rsid w:val="00CB0170"/>
    <w:rsid w:val="00CE2ABB"/>
    <w:rsid w:val="00D07894"/>
    <w:rsid w:val="00D16ACE"/>
    <w:rsid w:val="00D21AFA"/>
    <w:rsid w:val="00D304A9"/>
    <w:rsid w:val="00D336B2"/>
    <w:rsid w:val="00D42C7E"/>
    <w:rsid w:val="00D45FC6"/>
    <w:rsid w:val="00D90612"/>
    <w:rsid w:val="00DB6D36"/>
    <w:rsid w:val="00DC02C6"/>
    <w:rsid w:val="00DC1A0C"/>
    <w:rsid w:val="00DC20AE"/>
    <w:rsid w:val="00DD2040"/>
    <w:rsid w:val="00E14A4B"/>
    <w:rsid w:val="00E22320"/>
    <w:rsid w:val="00E33EBF"/>
    <w:rsid w:val="00E41F82"/>
    <w:rsid w:val="00E528B7"/>
    <w:rsid w:val="00E552F4"/>
    <w:rsid w:val="00E55B16"/>
    <w:rsid w:val="00E66056"/>
    <w:rsid w:val="00E72170"/>
    <w:rsid w:val="00EA0D11"/>
    <w:rsid w:val="00EA26ED"/>
    <w:rsid w:val="00EA5D12"/>
    <w:rsid w:val="00EA77AA"/>
    <w:rsid w:val="00EB2CAC"/>
    <w:rsid w:val="00F0580A"/>
    <w:rsid w:val="00F24EB2"/>
    <w:rsid w:val="00F27A1C"/>
    <w:rsid w:val="00F46D5F"/>
    <w:rsid w:val="00F50B3C"/>
    <w:rsid w:val="00F51528"/>
    <w:rsid w:val="00F53579"/>
    <w:rsid w:val="00F64A29"/>
    <w:rsid w:val="00F715D3"/>
    <w:rsid w:val="00F827CD"/>
    <w:rsid w:val="00FA11B2"/>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745E"/>
    <w:pPr>
      <w:tabs>
        <w:tab w:val="center" w:pos="4320"/>
        <w:tab w:val="right" w:pos="8640"/>
      </w:tabs>
    </w:pPr>
  </w:style>
  <w:style w:type="character" w:customStyle="1" w:styleId="FooterChar">
    <w:name w:val="Footer Char"/>
    <w:basedOn w:val="DefaultParagraphFont"/>
    <w:link w:val="Footer"/>
    <w:rsid w:val="001E745E"/>
    <w:rPr>
      <w:rFonts w:ascii="Times New Roman" w:eastAsia="Times New Roman" w:hAnsi="Times New Roman" w:cs="Times New Roman"/>
      <w:sz w:val="24"/>
      <w:szCs w:val="24"/>
    </w:rPr>
  </w:style>
  <w:style w:type="character" w:styleId="PageNumber">
    <w:name w:val="page number"/>
    <w:basedOn w:val="DefaultParagraphFont"/>
    <w:rsid w:val="001E745E"/>
  </w:style>
  <w:style w:type="paragraph" w:styleId="Header">
    <w:name w:val="header"/>
    <w:basedOn w:val="Normal"/>
    <w:link w:val="HeaderChar"/>
    <w:uiPriority w:val="99"/>
    <w:rsid w:val="001E745E"/>
    <w:pPr>
      <w:tabs>
        <w:tab w:val="center" w:pos="4320"/>
        <w:tab w:val="right" w:pos="8640"/>
      </w:tabs>
    </w:pPr>
  </w:style>
  <w:style w:type="character" w:customStyle="1" w:styleId="HeaderChar">
    <w:name w:val="Header Char"/>
    <w:basedOn w:val="DefaultParagraphFont"/>
    <w:link w:val="Header"/>
    <w:uiPriority w:val="99"/>
    <w:rsid w:val="001E745E"/>
    <w:rPr>
      <w:rFonts w:ascii="Times New Roman" w:eastAsia="Times New Roman" w:hAnsi="Times New Roman" w:cs="Times New Roman"/>
      <w:sz w:val="24"/>
      <w:szCs w:val="24"/>
    </w:rPr>
  </w:style>
  <w:style w:type="paragraph" w:styleId="Title">
    <w:name w:val="Title"/>
    <w:basedOn w:val="Normal"/>
    <w:link w:val="TitleChar"/>
    <w:qFormat/>
    <w:rsid w:val="00EA0D11"/>
    <w:pPr>
      <w:jc w:val="center"/>
    </w:pPr>
    <w:rPr>
      <w:sz w:val="28"/>
      <w:szCs w:val="28"/>
    </w:rPr>
  </w:style>
  <w:style w:type="character" w:customStyle="1" w:styleId="TitleChar">
    <w:name w:val="Title Char"/>
    <w:basedOn w:val="DefaultParagraphFont"/>
    <w:link w:val="Title"/>
    <w:rsid w:val="00EA0D11"/>
    <w:rPr>
      <w:rFonts w:ascii="Times New Roman" w:eastAsia="Times New Roman" w:hAnsi="Times New Roman" w:cs="Times New Roman"/>
      <w:sz w:val="28"/>
      <w:szCs w:val="28"/>
    </w:rPr>
  </w:style>
  <w:style w:type="paragraph" w:styleId="ListParagraph">
    <w:name w:val="List Paragraph"/>
    <w:basedOn w:val="Normal"/>
    <w:uiPriority w:val="34"/>
    <w:qFormat/>
    <w:rsid w:val="00E528B7"/>
    <w:pPr>
      <w:ind w:left="720"/>
      <w:contextualSpacing/>
    </w:pPr>
  </w:style>
  <w:style w:type="paragraph" w:styleId="BalloonText">
    <w:name w:val="Balloon Text"/>
    <w:basedOn w:val="Normal"/>
    <w:link w:val="BalloonTextChar"/>
    <w:uiPriority w:val="99"/>
    <w:semiHidden/>
    <w:unhideWhenUsed/>
    <w:rsid w:val="00014A3B"/>
    <w:rPr>
      <w:rFonts w:ascii="Tahoma" w:hAnsi="Tahoma" w:cs="Tahoma"/>
      <w:sz w:val="16"/>
      <w:szCs w:val="16"/>
    </w:rPr>
  </w:style>
  <w:style w:type="character" w:customStyle="1" w:styleId="BalloonTextChar">
    <w:name w:val="Balloon Text Char"/>
    <w:basedOn w:val="DefaultParagraphFont"/>
    <w:link w:val="BalloonText"/>
    <w:uiPriority w:val="99"/>
    <w:semiHidden/>
    <w:rsid w:val="00014A3B"/>
    <w:rPr>
      <w:rFonts w:ascii="Tahoma" w:eastAsia="Times New Roman" w:hAnsi="Tahoma" w:cs="Tahoma"/>
      <w:sz w:val="16"/>
      <w:szCs w:val="16"/>
    </w:rPr>
  </w:style>
  <w:style w:type="paragraph" w:customStyle="1" w:styleId="Char">
    <w:name w:val="Char"/>
    <w:basedOn w:val="Normal"/>
    <w:rsid w:val="00673D3C"/>
    <w:pPr>
      <w:spacing w:after="160" w:line="240" w:lineRule="exact"/>
    </w:pPr>
    <w:rPr>
      <w:rFonts w:ascii="Verdana" w:hAnsi="Verdana"/>
      <w:sz w:val="20"/>
      <w:szCs w:val="20"/>
    </w:rPr>
  </w:style>
  <w:style w:type="paragraph" w:styleId="NoSpacing">
    <w:name w:val="No Spacing"/>
    <w:uiPriority w:val="1"/>
    <w:qFormat/>
    <w:rsid w:val="004603B3"/>
    <w:pPr>
      <w:spacing w:after="0" w:line="240" w:lineRule="auto"/>
    </w:pPr>
    <w:rPr>
      <w:rFonts w:eastAsiaTheme="minorEastAsia"/>
    </w:rPr>
  </w:style>
  <w:style w:type="character" w:styleId="Emphasis">
    <w:name w:val="Emphasis"/>
    <w:qFormat/>
    <w:rsid w:val="004603B3"/>
    <w:rPr>
      <w:i/>
      <w:iCs/>
    </w:rPr>
  </w:style>
  <w:style w:type="character" w:customStyle="1" w:styleId="text">
    <w:name w:val="text"/>
    <w:basedOn w:val="DefaultParagraphFont"/>
    <w:rsid w:val="007E5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745E"/>
    <w:pPr>
      <w:tabs>
        <w:tab w:val="center" w:pos="4320"/>
        <w:tab w:val="right" w:pos="8640"/>
      </w:tabs>
    </w:pPr>
  </w:style>
  <w:style w:type="character" w:customStyle="1" w:styleId="FooterChar">
    <w:name w:val="Footer Char"/>
    <w:basedOn w:val="DefaultParagraphFont"/>
    <w:link w:val="Footer"/>
    <w:rsid w:val="001E745E"/>
    <w:rPr>
      <w:rFonts w:ascii="Times New Roman" w:eastAsia="Times New Roman" w:hAnsi="Times New Roman" w:cs="Times New Roman"/>
      <w:sz w:val="24"/>
      <w:szCs w:val="24"/>
    </w:rPr>
  </w:style>
  <w:style w:type="character" w:styleId="PageNumber">
    <w:name w:val="page number"/>
    <w:basedOn w:val="DefaultParagraphFont"/>
    <w:rsid w:val="001E745E"/>
  </w:style>
  <w:style w:type="paragraph" w:styleId="Header">
    <w:name w:val="header"/>
    <w:basedOn w:val="Normal"/>
    <w:link w:val="HeaderChar"/>
    <w:uiPriority w:val="99"/>
    <w:rsid w:val="001E745E"/>
    <w:pPr>
      <w:tabs>
        <w:tab w:val="center" w:pos="4320"/>
        <w:tab w:val="right" w:pos="8640"/>
      </w:tabs>
    </w:pPr>
  </w:style>
  <w:style w:type="character" w:customStyle="1" w:styleId="HeaderChar">
    <w:name w:val="Header Char"/>
    <w:basedOn w:val="DefaultParagraphFont"/>
    <w:link w:val="Header"/>
    <w:uiPriority w:val="99"/>
    <w:rsid w:val="001E745E"/>
    <w:rPr>
      <w:rFonts w:ascii="Times New Roman" w:eastAsia="Times New Roman" w:hAnsi="Times New Roman" w:cs="Times New Roman"/>
      <w:sz w:val="24"/>
      <w:szCs w:val="24"/>
    </w:rPr>
  </w:style>
  <w:style w:type="paragraph" w:styleId="Title">
    <w:name w:val="Title"/>
    <w:basedOn w:val="Normal"/>
    <w:link w:val="TitleChar"/>
    <w:qFormat/>
    <w:rsid w:val="00EA0D11"/>
    <w:pPr>
      <w:jc w:val="center"/>
    </w:pPr>
    <w:rPr>
      <w:sz w:val="28"/>
      <w:szCs w:val="28"/>
    </w:rPr>
  </w:style>
  <w:style w:type="character" w:customStyle="1" w:styleId="TitleChar">
    <w:name w:val="Title Char"/>
    <w:basedOn w:val="DefaultParagraphFont"/>
    <w:link w:val="Title"/>
    <w:rsid w:val="00EA0D11"/>
    <w:rPr>
      <w:rFonts w:ascii="Times New Roman" w:eastAsia="Times New Roman" w:hAnsi="Times New Roman" w:cs="Times New Roman"/>
      <w:sz w:val="28"/>
      <w:szCs w:val="28"/>
    </w:rPr>
  </w:style>
  <w:style w:type="paragraph" w:styleId="ListParagraph">
    <w:name w:val="List Paragraph"/>
    <w:basedOn w:val="Normal"/>
    <w:uiPriority w:val="34"/>
    <w:qFormat/>
    <w:rsid w:val="00E528B7"/>
    <w:pPr>
      <w:ind w:left="720"/>
      <w:contextualSpacing/>
    </w:pPr>
  </w:style>
  <w:style w:type="paragraph" w:styleId="BalloonText">
    <w:name w:val="Balloon Text"/>
    <w:basedOn w:val="Normal"/>
    <w:link w:val="BalloonTextChar"/>
    <w:uiPriority w:val="99"/>
    <w:semiHidden/>
    <w:unhideWhenUsed/>
    <w:rsid w:val="00014A3B"/>
    <w:rPr>
      <w:rFonts w:ascii="Tahoma" w:hAnsi="Tahoma" w:cs="Tahoma"/>
      <w:sz w:val="16"/>
      <w:szCs w:val="16"/>
    </w:rPr>
  </w:style>
  <w:style w:type="character" w:customStyle="1" w:styleId="BalloonTextChar">
    <w:name w:val="Balloon Text Char"/>
    <w:basedOn w:val="DefaultParagraphFont"/>
    <w:link w:val="BalloonText"/>
    <w:uiPriority w:val="99"/>
    <w:semiHidden/>
    <w:rsid w:val="00014A3B"/>
    <w:rPr>
      <w:rFonts w:ascii="Tahoma" w:eastAsia="Times New Roman" w:hAnsi="Tahoma" w:cs="Tahoma"/>
      <w:sz w:val="16"/>
      <w:szCs w:val="16"/>
    </w:rPr>
  </w:style>
  <w:style w:type="paragraph" w:customStyle="1" w:styleId="Char">
    <w:name w:val="Char"/>
    <w:basedOn w:val="Normal"/>
    <w:rsid w:val="00673D3C"/>
    <w:pPr>
      <w:spacing w:after="160" w:line="240" w:lineRule="exact"/>
    </w:pPr>
    <w:rPr>
      <w:rFonts w:ascii="Verdana" w:hAnsi="Verdana"/>
      <w:sz w:val="20"/>
      <w:szCs w:val="20"/>
    </w:rPr>
  </w:style>
  <w:style w:type="paragraph" w:styleId="NoSpacing">
    <w:name w:val="No Spacing"/>
    <w:uiPriority w:val="1"/>
    <w:qFormat/>
    <w:rsid w:val="004603B3"/>
    <w:pPr>
      <w:spacing w:after="0" w:line="240" w:lineRule="auto"/>
    </w:pPr>
    <w:rPr>
      <w:rFonts w:eastAsiaTheme="minorEastAsia"/>
    </w:rPr>
  </w:style>
  <w:style w:type="character" w:styleId="Emphasis">
    <w:name w:val="Emphasis"/>
    <w:qFormat/>
    <w:rsid w:val="004603B3"/>
    <w:rPr>
      <w:i/>
      <w:iCs/>
    </w:rPr>
  </w:style>
  <w:style w:type="character" w:customStyle="1" w:styleId="text">
    <w:name w:val="text"/>
    <w:basedOn w:val="DefaultParagraphFont"/>
    <w:rsid w:val="007E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162913">
      <w:bodyDiv w:val="1"/>
      <w:marLeft w:val="0"/>
      <w:marRight w:val="0"/>
      <w:marTop w:val="0"/>
      <w:marBottom w:val="0"/>
      <w:divBdr>
        <w:top w:val="none" w:sz="0" w:space="0" w:color="auto"/>
        <w:left w:val="none" w:sz="0" w:space="0" w:color="auto"/>
        <w:bottom w:val="none" w:sz="0" w:space="0" w:color="auto"/>
        <w:right w:val="none" w:sz="0" w:space="0" w:color="auto"/>
      </w:divBdr>
    </w:div>
    <w:div w:id="631596415">
      <w:bodyDiv w:val="1"/>
      <w:marLeft w:val="0"/>
      <w:marRight w:val="0"/>
      <w:marTop w:val="0"/>
      <w:marBottom w:val="0"/>
      <w:divBdr>
        <w:top w:val="none" w:sz="0" w:space="0" w:color="auto"/>
        <w:left w:val="none" w:sz="0" w:space="0" w:color="auto"/>
        <w:bottom w:val="none" w:sz="0" w:space="0" w:color="auto"/>
        <w:right w:val="none" w:sz="0" w:space="0" w:color="auto"/>
      </w:divBdr>
    </w:div>
    <w:div w:id="633026118">
      <w:bodyDiv w:val="1"/>
      <w:marLeft w:val="0"/>
      <w:marRight w:val="0"/>
      <w:marTop w:val="0"/>
      <w:marBottom w:val="0"/>
      <w:divBdr>
        <w:top w:val="none" w:sz="0" w:space="0" w:color="auto"/>
        <w:left w:val="none" w:sz="0" w:space="0" w:color="auto"/>
        <w:bottom w:val="none" w:sz="0" w:space="0" w:color="auto"/>
        <w:right w:val="none" w:sz="0" w:space="0" w:color="auto"/>
      </w:divBdr>
    </w:div>
    <w:div w:id="854659124">
      <w:bodyDiv w:val="1"/>
      <w:marLeft w:val="0"/>
      <w:marRight w:val="0"/>
      <w:marTop w:val="0"/>
      <w:marBottom w:val="0"/>
      <w:divBdr>
        <w:top w:val="none" w:sz="0" w:space="0" w:color="auto"/>
        <w:left w:val="none" w:sz="0" w:space="0" w:color="auto"/>
        <w:bottom w:val="none" w:sz="0" w:space="0" w:color="auto"/>
        <w:right w:val="none" w:sz="0" w:space="0" w:color="auto"/>
      </w:divBdr>
    </w:div>
    <w:div w:id="905454114">
      <w:bodyDiv w:val="1"/>
      <w:marLeft w:val="0"/>
      <w:marRight w:val="0"/>
      <w:marTop w:val="0"/>
      <w:marBottom w:val="0"/>
      <w:divBdr>
        <w:top w:val="none" w:sz="0" w:space="0" w:color="auto"/>
        <w:left w:val="none" w:sz="0" w:space="0" w:color="auto"/>
        <w:bottom w:val="none" w:sz="0" w:space="0" w:color="auto"/>
        <w:right w:val="none" w:sz="0" w:space="0" w:color="auto"/>
      </w:divBdr>
    </w:div>
    <w:div w:id="958419323">
      <w:bodyDiv w:val="1"/>
      <w:marLeft w:val="0"/>
      <w:marRight w:val="0"/>
      <w:marTop w:val="0"/>
      <w:marBottom w:val="0"/>
      <w:divBdr>
        <w:top w:val="none" w:sz="0" w:space="0" w:color="auto"/>
        <w:left w:val="none" w:sz="0" w:space="0" w:color="auto"/>
        <w:bottom w:val="none" w:sz="0" w:space="0" w:color="auto"/>
        <w:right w:val="none" w:sz="0" w:space="0" w:color="auto"/>
      </w:divBdr>
    </w:div>
    <w:div w:id="1304306842">
      <w:bodyDiv w:val="1"/>
      <w:marLeft w:val="0"/>
      <w:marRight w:val="0"/>
      <w:marTop w:val="0"/>
      <w:marBottom w:val="0"/>
      <w:divBdr>
        <w:top w:val="none" w:sz="0" w:space="0" w:color="auto"/>
        <w:left w:val="none" w:sz="0" w:space="0" w:color="auto"/>
        <w:bottom w:val="none" w:sz="0" w:space="0" w:color="auto"/>
        <w:right w:val="none" w:sz="0" w:space="0" w:color="auto"/>
      </w:divBdr>
    </w:div>
    <w:div w:id="1442451340">
      <w:bodyDiv w:val="1"/>
      <w:marLeft w:val="0"/>
      <w:marRight w:val="0"/>
      <w:marTop w:val="0"/>
      <w:marBottom w:val="0"/>
      <w:divBdr>
        <w:top w:val="none" w:sz="0" w:space="0" w:color="auto"/>
        <w:left w:val="none" w:sz="0" w:space="0" w:color="auto"/>
        <w:bottom w:val="none" w:sz="0" w:space="0" w:color="auto"/>
        <w:right w:val="none" w:sz="0" w:space="0" w:color="auto"/>
      </w:divBdr>
    </w:div>
    <w:div w:id="1638028919">
      <w:bodyDiv w:val="1"/>
      <w:marLeft w:val="0"/>
      <w:marRight w:val="0"/>
      <w:marTop w:val="0"/>
      <w:marBottom w:val="0"/>
      <w:divBdr>
        <w:top w:val="none" w:sz="0" w:space="0" w:color="auto"/>
        <w:left w:val="none" w:sz="0" w:space="0" w:color="auto"/>
        <w:bottom w:val="none" w:sz="0" w:space="0" w:color="auto"/>
        <w:right w:val="none" w:sz="0" w:space="0" w:color="auto"/>
      </w:divBdr>
    </w:div>
    <w:div w:id="1678534354">
      <w:bodyDiv w:val="1"/>
      <w:marLeft w:val="0"/>
      <w:marRight w:val="0"/>
      <w:marTop w:val="0"/>
      <w:marBottom w:val="0"/>
      <w:divBdr>
        <w:top w:val="none" w:sz="0" w:space="0" w:color="auto"/>
        <w:left w:val="none" w:sz="0" w:space="0" w:color="auto"/>
        <w:bottom w:val="none" w:sz="0" w:space="0" w:color="auto"/>
        <w:right w:val="none" w:sz="0" w:space="0" w:color="auto"/>
      </w:divBdr>
      <w:divsChild>
        <w:div w:id="238636368">
          <w:marLeft w:val="0"/>
          <w:marRight w:val="0"/>
          <w:marTop w:val="0"/>
          <w:marBottom w:val="0"/>
          <w:divBdr>
            <w:top w:val="none" w:sz="0" w:space="0" w:color="auto"/>
            <w:left w:val="none" w:sz="0" w:space="0" w:color="auto"/>
            <w:bottom w:val="none" w:sz="0" w:space="0" w:color="auto"/>
            <w:right w:val="none" w:sz="0" w:space="0" w:color="auto"/>
          </w:divBdr>
          <w:divsChild>
            <w:div w:id="1309213893">
              <w:marLeft w:val="0"/>
              <w:marRight w:val="0"/>
              <w:marTop w:val="0"/>
              <w:marBottom w:val="0"/>
              <w:divBdr>
                <w:top w:val="none" w:sz="0" w:space="0" w:color="auto"/>
                <w:left w:val="none" w:sz="0" w:space="0" w:color="auto"/>
                <w:bottom w:val="none" w:sz="0" w:space="0" w:color="auto"/>
                <w:right w:val="none" w:sz="0" w:space="0" w:color="auto"/>
              </w:divBdr>
              <w:divsChild>
                <w:div w:id="261570690">
                  <w:marLeft w:val="0"/>
                  <w:marRight w:val="-105"/>
                  <w:marTop w:val="0"/>
                  <w:marBottom w:val="0"/>
                  <w:divBdr>
                    <w:top w:val="none" w:sz="0" w:space="0" w:color="auto"/>
                    <w:left w:val="none" w:sz="0" w:space="0" w:color="auto"/>
                    <w:bottom w:val="none" w:sz="0" w:space="0" w:color="auto"/>
                    <w:right w:val="none" w:sz="0" w:space="0" w:color="auto"/>
                  </w:divBdr>
                  <w:divsChild>
                    <w:div w:id="34621419">
                      <w:marLeft w:val="0"/>
                      <w:marRight w:val="0"/>
                      <w:marTop w:val="0"/>
                      <w:marBottom w:val="420"/>
                      <w:divBdr>
                        <w:top w:val="none" w:sz="0" w:space="0" w:color="auto"/>
                        <w:left w:val="none" w:sz="0" w:space="0" w:color="auto"/>
                        <w:bottom w:val="none" w:sz="0" w:space="0" w:color="auto"/>
                        <w:right w:val="none" w:sz="0" w:space="0" w:color="auto"/>
                      </w:divBdr>
                      <w:divsChild>
                        <w:div w:id="1207140294">
                          <w:marLeft w:val="240"/>
                          <w:marRight w:val="240"/>
                          <w:marTop w:val="0"/>
                          <w:marBottom w:val="165"/>
                          <w:divBdr>
                            <w:top w:val="none" w:sz="0" w:space="0" w:color="auto"/>
                            <w:left w:val="none" w:sz="0" w:space="0" w:color="auto"/>
                            <w:bottom w:val="none" w:sz="0" w:space="0" w:color="auto"/>
                            <w:right w:val="none" w:sz="0" w:space="0" w:color="auto"/>
                          </w:divBdr>
                          <w:divsChild>
                            <w:div w:id="1615097015">
                              <w:marLeft w:val="150"/>
                              <w:marRight w:val="0"/>
                              <w:marTop w:val="0"/>
                              <w:marBottom w:val="0"/>
                              <w:divBdr>
                                <w:top w:val="none" w:sz="0" w:space="0" w:color="auto"/>
                                <w:left w:val="none" w:sz="0" w:space="0" w:color="auto"/>
                                <w:bottom w:val="none" w:sz="0" w:space="0" w:color="auto"/>
                                <w:right w:val="none" w:sz="0" w:space="0" w:color="auto"/>
                              </w:divBdr>
                              <w:divsChild>
                                <w:div w:id="537742314">
                                  <w:marLeft w:val="0"/>
                                  <w:marRight w:val="0"/>
                                  <w:marTop w:val="0"/>
                                  <w:marBottom w:val="0"/>
                                  <w:divBdr>
                                    <w:top w:val="none" w:sz="0" w:space="0" w:color="auto"/>
                                    <w:left w:val="none" w:sz="0" w:space="0" w:color="auto"/>
                                    <w:bottom w:val="none" w:sz="0" w:space="0" w:color="auto"/>
                                    <w:right w:val="none" w:sz="0" w:space="0" w:color="auto"/>
                                  </w:divBdr>
                                  <w:divsChild>
                                    <w:div w:id="968976419">
                                      <w:marLeft w:val="0"/>
                                      <w:marRight w:val="0"/>
                                      <w:marTop w:val="0"/>
                                      <w:marBottom w:val="0"/>
                                      <w:divBdr>
                                        <w:top w:val="none" w:sz="0" w:space="0" w:color="auto"/>
                                        <w:left w:val="none" w:sz="0" w:space="0" w:color="auto"/>
                                        <w:bottom w:val="none" w:sz="0" w:space="0" w:color="auto"/>
                                        <w:right w:val="none" w:sz="0" w:space="0" w:color="auto"/>
                                      </w:divBdr>
                                      <w:divsChild>
                                        <w:div w:id="507326575">
                                          <w:marLeft w:val="0"/>
                                          <w:marRight w:val="0"/>
                                          <w:marTop w:val="0"/>
                                          <w:marBottom w:val="60"/>
                                          <w:divBdr>
                                            <w:top w:val="none" w:sz="0" w:space="0" w:color="auto"/>
                                            <w:left w:val="none" w:sz="0" w:space="0" w:color="auto"/>
                                            <w:bottom w:val="none" w:sz="0" w:space="0" w:color="auto"/>
                                            <w:right w:val="none" w:sz="0" w:space="0" w:color="auto"/>
                                          </w:divBdr>
                                          <w:divsChild>
                                            <w:div w:id="2068336290">
                                              <w:marLeft w:val="0"/>
                                              <w:marRight w:val="0"/>
                                              <w:marTop w:val="0"/>
                                              <w:marBottom w:val="0"/>
                                              <w:divBdr>
                                                <w:top w:val="none" w:sz="0" w:space="0" w:color="auto"/>
                                                <w:left w:val="none" w:sz="0" w:space="0" w:color="auto"/>
                                                <w:bottom w:val="none" w:sz="0" w:space="0" w:color="auto"/>
                                                <w:right w:val="none" w:sz="0" w:space="0" w:color="auto"/>
                                              </w:divBdr>
                                            </w:div>
                                            <w:div w:id="10356229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236956">
      <w:bodyDiv w:val="1"/>
      <w:marLeft w:val="0"/>
      <w:marRight w:val="0"/>
      <w:marTop w:val="0"/>
      <w:marBottom w:val="0"/>
      <w:divBdr>
        <w:top w:val="none" w:sz="0" w:space="0" w:color="auto"/>
        <w:left w:val="none" w:sz="0" w:space="0" w:color="auto"/>
        <w:bottom w:val="none" w:sz="0" w:space="0" w:color="auto"/>
        <w:right w:val="none" w:sz="0" w:space="0" w:color="auto"/>
      </w:divBdr>
    </w:div>
    <w:div w:id="202054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10</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cp:lastPrinted>2023-03-20T07:07:00Z</cp:lastPrinted>
  <dcterms:created xsi:type="dcterms:W3CDTF">2021-03-15T06:39:00Z</dcterms:created>
  <dcterms:modified xsi:type="dcterms:W3CDTF">2023-03-20T07:56:00Z</dcterms:modified>
</cp:coreProperties>
</file>